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51" w:rsidRDefault="00ED4351" w:rsidP="00ED4351">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ED4351" w:rsidRDefault="00ED4351" w:rsidP="00ED435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ED4351" w:rsidRDefault="00ED4351" w:rsidP="00ED4351">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A779FF" w:rsidRDefault="00A779FF" w:rsidP="00ED4351">
      <w:pPr>
        <w:spacing w:after="0" w:line="240" w:lineRule="auto"/>
        <w:jc w:val="center"/>
      </w:pPr>
    </w:p>
    <w:p w:rsidR="00ED4351" w:rsidRPr="00A779FF" w:rsidRDefault="00ED4351" w:rsidP="00ED4351">
      <w:pPr>
        <w:spacing w:after="0" w:line="240" w:lineRule="auto"/>
        <w:jc w:val="both"/>
        <w:rPr>
          <w:rFonts w:ascii="Arial" w:hAnsi="Arial" w:cs="Arial"/>
          <w:sz w:val="20"/>
          <w:szCs w:val="20"/>
        </w:rPr>
      </w:pPr>
      <w:r w:rsidRPr="00A779FF">
        <w:rPr>
          <w:rFonts w:ascii="Arial" w:hAnsi="Arial" w:cs="Arial"/>
          <w:sz w:val="20"/>
          <w:szCs w:val="20"/>
        </w:rPr>
        <w:t>Sh.</w:t>
      </w:r>
      <w:r w:rsidR="00A779FF">
        <w:rPr>
          <w:rFonts w:ascii="Arial" w:hAnsi="Arial" w:cs="Arial"/>
          <w:sz w:val="20"/>
          <w:szCs w:val="20"/>
        </w:rPr>
        <w:t xml:space="preserve"> </w:t>
      </w:r>
      <w:r w:rsidRPr="00A779FF">
        <w:rPr>
          <w:rFonts w:ascii="Arial" w:hAnsi="Arial" w:cs="Arial"/>
          <w:sz w:val="20"/>
          <w:szCs w:val="20"/>
        </w:rPr>
        <w:t>Gurinder Singh</w:t>
      </w:r>
    </w:p>
    <w:p w:rsidR="00ED4351" w:rsidRPr="00A779FF" w:rsidRDefault="00ED4351" w:rsidP="00ED4351">
      <w:pPr>
        <w:spacing w:after="0" w:line="240" w:lineRule="auto"/>
        <w:jc w:val="both"/>
        <w:rPr>
          <w:rFonts w:ascii="Arial" w:hAnsi="Arial" w:cs="Arial"/>
          <w:sz w:val="20"/>
          <w:szCs w:val="20"/>
        </w:rPr>
      </w:pPr>
      <w:r w:rsidRPr="00A779FF">
        <w:rPr>
          <w:rFonts w:ascii="Arial" w:hAnsi="Arial" w:cs="Arial"/>
          <w:sz w:val="20"/>
          <w:szCs w:val="20"/>
        </w:rPr>
        <w:t>S/o Sh. Akvir Singh</w:t>
      </w:r>
    </w:p>
    <w:p w:rsidR="00ED4351" w:rsidRPr="00A779FF" w:rsidRDefault="00ED4351" w:rsidP="00ED4351">
      <w:pPr>
        <w:spacing w:after="0" w:line="240" w:lineRule="auto"/>
        <w:jc w:val="both"/>
        <w:rPr>
          <w:rFonts w:ascii="Arial" w:hAnsi="Arial" w:cs="Arial"/>
          <w:sz w:val="20"/>
          <w:szCs w:val="20"/>
        </w:rPr>
      </w:pPr>
      <w:r w:rsidRPr="00A779FF">
        <w:rPr>
          <w:rFonts w:ascii="Arial" w:hAnsi="Arial" w:cs="Arial"/>
          <w:sz w:val="20"/>
          <w:szCs w:val="20"/>
        </w:rPr>
        <w:t>R/o Beer Bhamarsi, Thana Sirhind,</w:t>
      </w:r>
    </w:p>
    <w:p w:rsidR="00ED4351" w:rsidRDefault="00ED4351" w:rsidP="00ED4351">
      <w:pPr>
        <w:spacing w:after="0" w:line="240" w:lineRule="auto"/>
        <w:jc w:val="both"/>
        <w:rPr>
          <w:rFonts w:ascii="Arial" w:hAnsi="Arial" w:cs="Arial"/>
          <w:sz w:val="20"/>
          <w:szCs w:val="20"/>
        </w:rPr>
      </w:pPr>
      <w:r w:rsidRPr="00A779FF">
        <w:rPr>
          <w:rFonts w:ascii="Arial" w:hAnsi="Arial" w:cs="Arial"/>
          <w:sz w:val="20"/>
          <w:szCs w:val="20"/>
        </w:rPr>
        <w:t>Distt. Fatehgarh Sahib.</w:t>
      </w:r>
      <w:r w:rsidRPr="00A779FF">
        <w:rPr>
          <w:rFonts w:ascii="Arial" w:hAnsi="Arial" w:cs="Arial"/>
          <w:sz w:val="20"/>
          <w:szCs w:val="20"/>
        </w:rPr>
        <w:tab/>
      </w:r>
      <w:r w:rsidRPr="00A779FF">
        <w:rPr>
          <w:rFonts w:ascii="Arial" w:hAnsi="Arial" w:cs="Arial"/>
          <w:sz w:val="20"/>
          <w:szCs w:val="20"/>
        </w:rPr>
        <w:tab/>
      </w:r>
      <w:r w:rsidRPr="00A779FF">
        <w:rPr>
          <w:rFonts w:ascii="Arial" w:hAnsi="Arial" w:cs="Arial"/>
          <w:sz w:val="20"/>
          <w:szCs w:val="20"/>
        </w:rPr>
        <w:tab/>
        <w:t xml:space="preserve">                                                                            Complainant  </w:t>
      </w:r>
    </w:p>
    <w:p w:rsidR="00A779FF" w:rsidRPr="00A779FF" w:rsidRDefault="00A779FF" w:rsidP="00ED4351">
      <w:pPr>
        <w:spacing w:after="0" w:line="240" w:lineRule="auto"/>
        <w:jc w:val="both"/>
        <w:rPr>
          <w:rFonts w:ascii="Arial" w:hAnsi="Arial" w:cs="Arial"/>
          <w:sz w:val="20"/>
          <w:szCs w:val="20"/>
        </w:rPr>
      </w:pPr>
    </w:p>
    <w:p w:rsidR="00ED4351" w:rsidRDefault="00ED4351" w:rsidP="00ED4351">
      <w:pPr>
        <w:spacing w:after="0" w:line="240" w:lineRule="auto"/>
        <w:jc w:val="center"/>
        <w:rPr>
          <w:rFonts w:ascii="Arial" w:hAnsi="Arial" w:cs="Arial"/>
          <w:sz w:val="20"/>
          <w:szCs w:val="20"/>
        </w:rPr>
      </w:pPr>
      <w:r w:rsidRPr="00A779FF">
        <w:rPr>
          <w:rFonts w:ascii="Arial" w:hAnsi="Arial" w:cs="Arial"/>
          <w:sz w:val="20"/>
          <w:szCs w:val="20"/>
        </w:rPr>
        <w:t>Versus</w:t>
      </w:r>
    </w:p>
    <w:p w:rsidR="00A779FF" w:rsidRPr="00A779FF" w:rsidRDefault="00A779FF" w:rsidP="00ED4351">
      <w:pPr>
        <w:spacing w:after="0" w:line="240" w:lineRule="auto"/>
        <w:jc w:val="center"/>
        <w:rPr>
          <w:rFonts w:ascii="Arial" w:hAnsi="Arial" w:cs="Arial"/>
          <w:sz w:val="20"/>
          <w:szCs w:val="20"/>
        </w:rPr>
      </w:pPr>
    </w:p>
    <w:p w:rsidR="00ED4351" w:rsidRPr="00A779FF" w:rsidRDefault="00ED4351" w:rsidP="00ED4351">
      <w:pPr>
        <w:spacing w:after="0" w:line="240" w:lineRule="auto"/>
        <w:rPr>
          <w:rFonts w:ascii="Arial" w:hAnsi="Arial" w:cs="Arial"/>
          <w:sz w:val="20"/>
          <w:szCs w:val="20"/>
        </w:rPr>
      </w:pPr>
      <w:r w:rsidRPr="00A779FF">
        <w:rPr>
          <w:rFonts w:ascii="Arial" w:hAnsi="Arial" w:cs="Arial"/>
          <w:sz w:val="20"/>
          <w:szCs w:val="20"/>
        </w:rPr>
        <w:t>Public Information Officer,</w:t>
      </w:r>
    </w:p>
    <w:p w:rsidR="00ED4351" w:rsidRPr="00A779FF" w:rsidRDefault="00ED4351" w:rsidP="00ED4351">
      <w:pPr>
        <w:spacing w:after="0" w:line="240" w:lineRule="auto"/>
        <w:rPr>
          <w:rFonts w:ascii="Arial" w:hAnsi="Arial" w:cs="Arial"/>
          <w:sz w:val="20"/>
          <w:szCs w:val="20"/>
        </w:rPr>
      </w:pPr>
      <w:r w:rsidRPr="00A779FF">
        <w:rPr>
          <w:rFonts w:ascii="Arial" w:hAnsi="Arial" w:cs="Arial"/>
          <w:sz w:val="20"/>
          <w:szCs w:val="20"/>
        </w:rPr>
        <w:t>O/o Senior Supdt. of Police,</w:t>
      </w:r>
    </w:p>
    <w:p w:rsidR="00ED4351" w:rsidRDefault="00ED4351" w:rsidP="00ED4351">
      <w:pPr>
        <w:spacing w:after="0" w:line="240" w:lineRule="auto"/>
        <w:rPr>
          <w:rFonts w:ascii="Arial" w:hAnsi="Arial" w:cs="Arial"/>
          <w:sz w:val="20"/>
          <w:szCs w:val="20"/>
        </w:rPr>
      </w:pPr>
      <w:r w:rsidRPr="00A779FF">
        <w:rPr>
          <w:rFonts w:ascii="Arial" w:hAnsi="Arial" w:cs="Arial"/>
          <w:sz w:val="20"/>
          <w:szCs w:val="20"/>
        </w:rPr>
        <w:t>Patiala.</w:t>
      </w:r>
      <w:r w:rsidR="00A779FF">
        <w:rPr>
          <w:rFonts w:ascii="Arial" w:hAnsi="Arial" w:cs="Arial"/>
          <w:sz w:val="20"/>
          <w:szCs w:val="20"/>
        </w:rPr>
        <w:tab/>
      </w:r>
      <w:r w:rsidR="00A779FF">
        <w:rPr>
          <w:rFonts w:ascii="Arial" w:hAnsi="Arial" w:cs="Arial"/>
          <w:sz w:val="20"/>
          <w:szCs w:val="20"/>
        </w:rPr>
        <w:tab/>
      </w:r>
      <w:r w:rsidR="00A779FF">
        <w:rPr>
          <w:rFonts w:ascii="Arial" w:hAnsi="Arial" w:cs="Arial"/>
          <w:sz w:val="20"/>
          <w:szCs w:val="20"/>
        </w:rPr>
        <w:tab/>
      </w:r>
      <w:r w:rsidRPr="00A779FF">
        <w:rPr>
          <w:rFonts w:ascii="Arial" w:hAnsi="Arial" w:cs="Arial"/>
          <w:sz w:val="20"/>
          <w:szCs w:val="20"/>
        </w:rPr>
        <w:t xml:space="preserve">                                                                                                    Respondent</w:t>
      </w:r>
    </w:p>
    <w:p w:rsidR="00A779FF" w:rsidRDefault="00A779FF" w:rsidP="00ED4351">
      <w:pPr>
        <w:spacing w:after="0" w:line="240" w:lineRule="auto"/>
        <w:rPr>
          <w:rFonts w:ascii="Arial" w:hAnsi="Arial" w:cs="Arial"/>
          <w:sz w:val="20"/>
          <w:szCs w:val="20"/>
        </w:rPr>
      </w:pPr>
    </w:p>
    <w:p w:rsidR="00A779FF" w:rsidRDefault="00A779FF" w:rsidP="00ED4351">
      <w:pPr>
        <w:spacing w:after="0" w:line="240" w:lineRule="auto"/>
        <w:jc w:val="center"/>
        <w:rPr>
          <w:rFonts w:ascii="Arial" w:hAnsi="Arial" w:cs="Arial"/>
          <w:b/>
          <w:u w:val="single"/>
        </w:rPr>
      </w:pPr>
      <w:r w:rsidRPr="00A779FF">
        <w:rPr>
          <w:rFonts w:ascii="Arial" w:hAnsi="Arial" w:cs="Arial"/>
          <w:b/>
        </w:rPr>
        <w:t xml:space="preserve">                        </w:t>
      </w:r>
      <w:r w:rsidR="00ED4351">
        <w:rPr>
          <w:rFonts w:ascii="Arial" w:hAnsi="Arial" w:cs="Arial"/>
          <w:b/>
          <w:u w:val="single"/>
        </w:rPr>
        <w:t xml:space="preserve">COMPLAINT CASE No.767 </w:t>
      </w:r>
      <w:r w:rsidR="00ED4351" w:rsidRPr="00895D8D">
        <w:rPr>
          <w:rFonts w:ascii="Arial" w:hAnsi="Arial" w:cs="Arial"/>
          <w:b/>
          <w:u w:val="single"/>
        </w:rPr>
        <w:t>/2017</w:t>
      </w:r>
    </w:p>
    <w:p w:rsidR="00A779FF" w:rsidRDefault="00A779FF" w:rsidP="00ED4351">
      <w:pPr>
        <w:spacing w:after="0" w:line="240" w:lineRule="auto"/>
        <w:jc w:val="center"/>
        <w:rPr>
          <w:rFonts w:ascii="Arial" w:hAnsi="Arial" w:cs="Arial"/>
          <w:b/>
          <w:u w:val="single"/>
        </w:rPr>
      </w:pP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RTI application : 04.06.2017</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:28.07.2017</w:t>
      </w:r>
    </w:p>
    <w:p w:rsidR="00A779FF" w:rsidRDefault="00A779FF" w:rsidP="00ED4351">
      <w:pPr>
        <w:spacing w:after="0" w:line="240" w:lineRule="auto"/>
        <w:ind w:left="2880" w:firstLine="720"/>
        <w:rPr>
          <w:rFonts w:ascii="Arial" w:hAnsi="Arial" w:cs="Arial"/>
          <w:sz w:val="20"/>
          <w:szCs w:val="20"/>
        </w:rPr>
      </w:pPr>
    </w:p>
    <w:p w:rsidR="00CF69C8" w:rsidRDefault="00CF69C8" w:rsidP="00CF69C8">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A779FF">
        <w:rPr>
          <w:rFonts w:ascii="Arial" w:hAnsi="Arial" w:cs="Arial"/>
          <w:sz w:val="20"/>
          <w:szCs w:val="20"/>
        </w:rPr>
        <w:t>Sh. Gurinder Singh, Complainant in person.</w:t>
      </w:r>
    </w:p>
    <w:p w:rsidR="00A779FF" w:rsidRPr="00A779FF" w:rsidRDefault="00A779FF" w:rsidP="00CF69C8">
      <w:pPr>
        <w:spacing w:after="0" w:line="240" w:lineRule="auto"/>
        <w:rPr>
          <w:rFonts w:ascii="Arial" w:hAnsi="Arial" w:cs="Arial"/>
          <w:i/>
          <w:sz w:val="20"/>
          <w:szCs w:val="20"/>
        </w:rPr>
      </w:pPr>
      <w:r>
        <w:rPr>
          <w:rFonts w:ascii="Arial" w:hAnsi="Arial" w:cs="Arial"/>
          <w:sz w:val="20"/>
          <w:szCs w:val="20"/>
        </w:rPr>
        <w:tab/>
      </w:r>
      <w:r>
        <w:rPr>
          <w:rFonts w:ascii="Arial" w:hAnsi="Arial" w:cs="Arial"/>
          <w:sz w:val="20"/>
          <w:szCs w:val="20"/>
        </w:rPr>
        <w:tab/>
        <w:t>ASI Ajit, O/o SSP, Patiala – for Respondent.</w:t>
      </w:r>
    </w:p>
    <w:p w:rsidR="00CF69C8" w:rsidRPr="000B3D4C" w:rsidRDefault="00CF69C8" w:rsidP="00CF69C8">
      <w:pPr>
        <w:spacing w:after="0" w:line="240" w:lineRule="auto"/>
        <w:rPr>
          <w:rFonts w:ascii="Arial" w:hAnsi="Arial" w:cs="Arial"/>
          <w:i/>
          <w:sz w:val="20"/>
          <w:szCs w:val="20"/>
        </w:rPr>
      </w:pPr>
    </w:p>
    <w:p w:rsidR="00CF69C8" w:rsidRPr="00A779FF" w:rsidRDefault="00CF69C8" w:rsidP="00CF69C8">
      <w:pPr>
        <w:spacing w:after="0" w:line="240" w:lineRule="auto"/>
        <w:rPr>
          <w:rFonts w:ascii="Arial" w:hAnsi="Arial" w:cs="Arial"/>
          <w:b/>
          <w:sz w:val="20"/>
          <w:szCs w:val="20"/>
          <w:u w:val="single"/>
        </w:rPr>
      </w:pPr>
      <w:r w:rsidRPr="000B3D4C">
        <w:rPr>
          <w:rFonts w:ascii="Arial" w:hAnsi="Arial" w:cs="Arial"/>
          <w:b/>
          <w:i/>
          <w:sz w:val="18"/>
          <w:szCs w:val="18"/>
        </w:rPr>
        <w:t xml:space="preserve"> </w:t>
      </w:r>
      <w:r w:rsidRPr="00A779FF">
        <w:rPr>
          <w:rFonts w:ascii="Arial" w:hAnsi="Arial" w:cs="Arial"/>
          <w:b/>
          <w:sz w:val="20"/>
          <w:szCs w:val="20"/>
          <w:u w:val="single"/>
        </w:rPr>
        <w:t>ORDER</w:t>
      </w:r>
    </w:p>
    <w:p w:rsidR="00CF69C8" w:rsidRPr="000B3D4C" w:rsidRDefault="00CF69C8" w:rsidP="00CF69C8">
      <w:pPr>
        <w:spacing w:after="0" w:line="240" w:lineRule="auto"/>
        <w:rPr>
          <w:rFonts w:ascii="Arial" w:hAnsi="Arial" w:cs="Arial"/>
          <w:b/>
          <w:i/>
          <w:sz w:val="20"/>
          <w:szCs w:val="20"/>
          <w:u w:val="single"/>
        </w:rPr>
      </w:pPr>
    </w:p>
    <w:p w:rsidR="00CF69C8" w:rsidRDefault="00CF69C8" w:rsidP="00CF69C8">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A779FF">
        <w:rPr>
          <w:rFonts w:ascii="Arial" w:hAnsi="Arial" w:cs="Arial"/>
          <w:sz w:val="20"/>
          <w:szCs w:val="20"/>
        </w:rPr>
        <w:t>Heard.</w:t>
      </w:r>
    </w:p>
    <w:p w:rsidR="00A779FF" w:rsidRDefault="00A779FF" w:rsidP="00CF69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had sought an information relating to an </w:t>
      </w:r>
      <w:r w:rsidR="00921083">
        <w:rPr>
          <w:rFonts w:ascii="Arial" w:hAnsi="Arial" w:cs="Arial"/>
          <w:sz w:val="20"/>
          <w:szCs w:val="20"/>
        </w:rPr>
        <w:t>e</w:t>
      </w:r>
      <w:r>
        <w:rPr>
          <w:rFonts w:ascii="Arial" w:hAnsi="Arial" w:cs="Arial"/>
          <w:sz w:val="20"/>
          <w:szCs w:val="20"/>
        </w:rPr>
        <w:t xml:space="preserve">nquiry made by </w:t>
      </w:r>
      <w:r w:rsidR="00921083">
        <w:rPr>
          <w:rFonts w:ascii="Arial" w:hAnsi="Arial" w:cs="Arial"/>
          <w:sz w:val="20"/>
          <w:szCs w:val="20"/>
        </w:rPr>
        <w:t>the Deputy Superintendent of Police,</w:t>
      </w:r>
      <w:r>
        <w:rPr>
          <w:rFonts w:ascii="Arial" w:hAnsi="Arial" w:cs="Arial"/>
          <w:sz w:val="20"/>
          <w:szCs w:val="20"/>
        </w:rPr>
        <w:t xml:space="preserve"> Nabha in a case registered under FIR No.118, PS: Bhadson.</w:t>
      </w:r>
    </w:p>
    <w:p w:rsidR="00A779FF" w:rsidRDefault="00A779FF" w:rsidP="00CF69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 had provided the information to the complainant.  However, the same did not include the copies of the statement</w:t>
      </w:r>
      <w:r w:rsidR="00921083">
        <w:rPr>
          <w:rFonts w:ascii="Arial" w:hAnsi="Arial" w:cs="Arial"/>
          <w:sz w:val="20"/>
          <w:szCs w:val="20"/>
        </w:rPr>
        <w:t>s</w:t>
      </w:r>
      <w:r>
        <w:rPr>
          <w:rFonts w:ascii="Arial" w:hAnsi="Arial" w:cs="Arial"/>
          <w:sz w:val="20"/>
          <w:szCs w:val="20"/>
        </w:rPr>
        <w:t xml:space="preserve"> of Sh. Surat Singh, Gurinder Singh and joint statement</w:t>
      </w:r>
      <w:r w:rsidR="00921083">
        <w:rPr>
          <w:rFonts w:ascii="Arial" w:hAnsi="Arial" w:cs="Arial"/>
          <w:sz w:val="20"/>
          <w:szCs w:val="20"/>
        </w:rPr>
        <w:t>s</w:t>
      </w:r>
      <w:r>
        <w:rPr>
          <w:rFonts w:ascii="Arial" w:hAnsi="Arial" w:cs="Arial"/>
          <w:sz w:val="20"/>
          <w:szCs w:val="20"/>
        </w:rPr>
        <w:t xml:space="preserve"> of some witnesses.</w:t>
      </w:r>
    </w:p>
    <w:p w:rsidR="00A779FF" w:rsidRDefault="00A779FF" w:rsidP="00CF69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 has come along with the original file</w:t>
      </w:r>
      <w:r w:rsidR="001568C5">
        <w:rPr>
          <w:rFonts w:ascii="Arial" w:hAnsi="Arial" w:cs="Arial"/>
          <w:sz w:val="20"/>
          <w:szCs w:val="20"/>
        </w:rPr>
        <w:t>.  He assures to deliver the copies of statements as identified by the complainant here after the hearing.  The complainant is satisfied.  No further action seems called for.</w:t>
      </w:r>
    </w:p>
    <w:p w:rsidR="00A779FF" w:rsidRPr="00A779FF" w:rsidRDefault="00A779FF" w:rsidP="00CF69C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A779FF">
        <w:rPr>
          <w:rFonts w:ascii="Arial" w:hAnsi="Arial" w:cs="Arial"/>
          <w:b/>
          <w:sz w:val="20"/>
          <w:szCs w:val="20"/>
        </w:rPr>
        <w:t>Disposed.</w:t>
      </w:r>
    </w:p>
    <w:p w:rsidR="00CF69C8" w:rsidRPr="00CA79B9" w:rsidRDefault="00CF69C8" w:rsidP="00CF69C8">
      <w:pPr>
        <w:spacing w:after="0" w:line="480" w:lineRule="auto"/>
        <w:jc w:val="both"/>
        <w:rPr>
          <w:rFonts w:ascii="Arial" w:hAnsi="Arial" w:cs="Arial"/>
          <w:b/>
        </w:rPr>
      </w:pPr>
      <w:r>
        <w:tab/>
      </w:r>
      <w:r>
        <w:tab/>
      </w:r>
      <w:r>
        <w:tab/>
      </w:r>
      <w:r>
        <w:tab/>
      </w:r>
      <w:r>
        <w:tab/>
      </w:r>
      <w:r>
        <w:tab/>
      </w:r>
      <w:r>
        <w:tab/>
      </w:r>
      <w:r>
        <w:tab/>
      </w:r>
      <w:r>
        <w:tab/>
      </w:r>
      <w:r w:rsidR="00CA79B9" w:rsidRPr="00CA79B9">
        <w:rPr>
          <w:rFonts w:ascii="Arial" w:hAnsi="Arial" w:cs="Arial"/>
          <w:b/>
        </w:rPr>
        <w:t>Sd/-</w:t>
      </w:r>
      <w:r w:rsidRPr="00CA79B9">
        <w:rPr>
          <w:rFonts w:ascii="Arial" w:hAnsi="Arial" w:cs="Arial"/>
          <w:b/>
        </w:rPr>
        <w:t xml:space="preserve"> </w:t>
      </w:r>
    </w:p>
    <w:p w:rsidR="00CF69C8" w:rsidRPr="00F701CF" w:rsidRDefault="00CF69C8" w:rsidP="00CF69C8">
      <w:pPr>
        <w:spacing w:after="0" w:line="240" w:lineRule="auto"/>
        <w:jc w:val="both"/>
        <w:rPr>
          <w:rFonts w:ascii="Arial" w:hAnsi="Arial" w:cs="Arial"/>
          <w:b/>
          <w:sz w:val="20"/>
          <w:szCs w:val="20"/>
        </w:rPr>
      </w:pPr>
      <w:r>
        <w:rPr>
          <w:rFonts w:ascii="Arial" w:hAnsi="Arial" w:cs="Arial"/>
          <w:b/>
          <w:sz w:val="24"/>
          <w:szCs w:val="24"/>
        </w:rPr>
        <w:t>10.10.2017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(Yashvir Mahajan)</w:t>
      </w:r>
    </w:p>
    <w:p w:rsidR="00CF69C8" w:rsidRDefault="00CF69C8" w:rsidP="00CF69C8">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CF69C8" w:rsidRDefault="00CF69C8" w:rsidP="00CF69C8">
      <w:pPr>
        <w:spacing w:after="0" w:line="480" w:lineRule="auto"/>
        <w:jc w:val="both"/>
        <w:rPr>
          <w:rFonts w:ascii="Arial" w:hAnsi="Arial" w:cs="Arial"/>
          <w:b/>
          <w:sz w:val="24"/>
          <w:szCs w:val="24"/>
        </w:rPr>
      </w:pPr>
    </w:p>
    <w:p w:rsidR="00ED4351" w:rsidRDefault="00ED4351" w:rsidP="006C1D48">
      <w:pPr>
        <w:spacing w:after="0" w:line="240" w:lineRule="auto"/>
        <w:jc w:val="both"/>
        <w:rPr>
          <w:rFonts w:ascii="Arial" w:hAnsi="Arial" w:cs="Arial"/>
          <w:b/>
          <w:sz w:val="32"/>
          <w:szCs w:val="32"/>
        </w:rPr>
      </w:pPr>
      <w:r>
        <w:rPr>
          <w:rFonts w:ascii="Arial" w:hAnsi="Arial" w:cs="Arial"/>
        </w:rPr>
        <w:lastRenderedPageBreak/>
        <w:tab/>
      </w:r>
      <w:r>
        <w:rPr>
          <w:rFonts w:ascii="Arial" w:hAnsi="Arial" w:cs="Arial"/>
          <w:b/>
          <w:sz w:val="32"/>
          <w:szCs w:val="32"/>
        </w:rPr>
        <w:t>STATE INFORMATION COMMISSION, PUNJAB</w:t>
      </w:r>
    </w:p>
    <w:p w:rsidR="00ED4351" w:rsidRDefault="00ED4351" w:rsidP="006C1D48">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ED4351" w:rsidRDefault="00ED4351" w:rsidP="006C1D48">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ED4351" w:rsidRDefault="00ED4351" w:rsidP="00ED4351">
      <w:pPr>
        <w:spacing w:after="0" w:line="240" w:lineRule="auto"/>
        <w:jc w:val="center"/>
        <w:rPr>
          <w:sz w:val="8"/>
        </w:rPr>
      </w:pPr>
    </w:p>
    <w:p w:rsidR="00ED4351" w:rsidRPr="00862FFD" w:rsidRDefault="00ED4351" w:rsidP="00ED4351">
      <w:pPr>
        <w:spacing w:after="0" w:line="240" w:lineRule="auto"/>
        <w:jc w:val="both"/>
        <w:rPr>
          <w:rFonts w:ascii="Arial" w:hAnsi="Arial" w:cs="Arial"/>
          <w:sz w:val="20"/>
          <w:szCs w:val="20"/>
        </w:rPr>
      </w:pPr>
      <w:r w:rsidRPr="00862FFD">
        <w:rPr>
          <w:rFonts w:ascii="Arial" w:hAnsi="Arial" w:cs="Arial"/>
          <w:sz w:val="20"/>
          <w:szCs w:val="20"/>
        </w:rPr>
        <w:t>Ms. Roshni</w:t>
      </w:r>
    </w:p>
    <w:p w:rsidR="00ED4351" w:rsidRPr="00862FFD" w:rsidRDefault="00ED4351" w:rsidP="00ED4351">
      <w:pPr>
        <w:spacing w:after="0" w:line="240" w:lineRule="auto"/>
        <w:jc w:val="both"/>
        <w:rPr>
          <w:rFonts w:ascii="Arial" w:hAnsi="Arial" w:cs="Arial"/>
          <w:sz w:val="20"/>
          <w:szCs w:val="20"/>
        </w:rPr>
      </w:pPr>
      <w:r w:rsidRPr="00862FFD">
        <w:rPr>
          <w:rFonts w:ascii="Arial" w:hAnsi="Arial" w:cs="Arial"/>
          <w:sz w:val="20"/>
          <w:szCs w:val="20"/>
        </w:rPr>
        <w:t>W/o Sh. Vijay Parkash</w:t>
      </w:r>
    </w:p>
    <w:p w:rsidR="00ED4351" w:rsidRPr="00862FFD" w:rsidRDefault="00ED4351" w:rsidP="00ED4351">
      <w:pPr>
        <w:spacing w:after="0" w:line="240" w:lineRule="auto"/>
        <w:jc w:val="both"/>
        <w:rPr>
          <w:rFonts w:ascii="Arial" w:hAnsi="Arial" w:cs="Arial"/>
          <w:sz w:val="20"/>
          <w:szCs w:val="20"/>
        </w:rPr>
      </w:pPr>
      <w:r w:rsidRPr="00862FFD">
        <w:rPr>
          <w:rFonts w:ascii="Arial" w:hAnsi="Arial" w:cs="Arial"/>
          <w:sz w:val="20"/>
          <w:szCs w:val="20"/>
        </w:rPr>
        <w:t xml:space="preserve">D/o Sh. Parkash Chand, </w:t>
      </w:r>
    </w:p>
    <w:p w:rsidR="00ED4351" w:rsidRPr="00862FFD" w:rsidRDefault="00ED4351" w:rsidP="00ED4351">
      <w:pPr>
        <w:spacing w:after="0" w:line="240" w:lineRule="auto"/>
        <w:jc w:val="both"/>
        <w:rPr>
          <w:rFonts w:ascii="Arial" w:hAnsi="Arial" w:cs="Arial"/>
          <w:sz w:val="20"/>
          <w:szCs w:val="20"/>
        </w:rPr>
      </w:pPr>
      <w:r w:rsidRPr="00862FFD">
        <w:rPr>
          <w:rFonts w:ascii="Arial" w:hAnsi="Arial" w:cs="Arial"/>
          <w:sz w:val="20"/>
          <w:szCs w:val="20"/>
        </w:rPr>
        <w:t>R/o House No.584, Phase 2, S.A./S.Nagar</w:t>
      </w:r>
    </w:p>
    <w:p w:rsidR="00ED4351" w:rsidRPr="00862FFD" w:rsidRDefault="00ED4351" w:rsidP="00ED4351">
      <w:pPr>
        <w:spacing w:after="0" w:line="240" w:lineRule="auto"/>
        <w:jc w:val="both"/>
        <w:rPr>
          <w:rFonts w:ascii="Arial" w:hAnsi="Arial" w:cs="Arial"/>
          <w:sz w:val="20"/>
          <w:szCs w:val="20"/>
        </w:rPr>
      </w:pPr>
      <w:r w:rsidRPr="00862FFD">
        <w:rPr>
          <w:rFonts w:ascii="Arial" w:hAnsi="Arial" w:cs="Arial"/>
          <w:sz w:val="20"/>
          <w:szCs w:val="20"/>
        </w:rPr>
        <w:tab/>
      </w:r>
      <w:r w:rsidRPr="00862FFD">
        <w:rPr>
          <w:rFonts w:ascii="Arial" w:hAnsi="Arial" w:cs="Arial"/>
          <w:sz w:val="20"/>
          <w:szCs w:val="20"/>
        </w:rPr>
        <w:tab/>
      </w:r>
      <w:r w:rsidRPr="00862FFD">
        <w:rPr>
          <w:rFonts w:ascii="Arial" w:hAnsi="Arial" w:cs="Arial"/>
          <w:sz w:val="20"/>
          <w:szCs w:val="20"/>
        </w:rPr>
        <w:tab/>
      </w:r>
      <w:r w:rsidRPr="00862FFD">
        <w:rPr>
          <w:rFonts w:ascii="Arial" w:hAnsi="Arial" w:cs="Arial"/>
          <w:sz w:val="20"/>
          <w:szCs w:val="20"/>
        </w:rPr>
        <w:tab/>
        <w:t xml:space="preserve">                                                                            Complainant  </w:t>
      </w:r>
    </w:p>
    <w:p w:rsidR="00ED4351" w:rsidRPr="00862FFD" w:rsidRDefault="00ED4351" w:rsidP="00ED4351">
      <w:pPr>
        <w:spacing w:after="0" w:line="240" w:lineRule="auto"/>
        <w:jc w:val="center"/>
        <w:rPr>
          <w:rFonts w:ascii="Arial" w:hAnsi="Arial" w:cs="Arial"/>
          <w:sz w:val="20"/>
          <w:szCs w:val="20"/>
        </w:rPr>
      </w:pPr>
      <w:r w:rsidRPr="00862FFD">
        <w:rPr>
          <w:rFonts w:ascii="Arial" w:hAnsi="Arial" w:cs="Arial"/>
          <w:sz w:val="20"/>
          <w:szCs w:val="20"/>
        </w:rPr>
        <w:t>Versus</w:t>
      </w:r>
    </w:p>
    <w:p w:rsidR="00ED4351" w:rsidRPr="00862FFD" w:rsidRDefault="00ED4351" w:rsidP="00ED4351">
      <w:pPr>
        <w:spacing w:after="0" w:line="240" w:lineRule="auto"/>
        <w:rPr>
          <w:rFonts w:ascii="Arial" w:hAnsi="Arial" w:cs="Arial"/>
          <w:sz w:val="20"/>
          <w:szCs w:val="20"/>
        </w:rPr>
      </w:pPr>
      <w:r w:rsidRPr="00862FFD">
        <w:rPr>
          <w:rFonts w:ascii="Arial" w:hAnsi="Arial" w:cs="Arial"/>
          <w:sz w:val="20"/>
          <w:szCs w:val="20"/>
        </w:rPr>
        <w:t>Public Information Officer,</w:t>
      </w:r>
    </w:p>
    <w:p w:rsidR="00ED4351" w:rsidRPr="00862FFD" w:rsidRDefault="00ED4351" w:rsidP="00ED4351">
      <w:pPr>
        <w:spacing w:after="0" w:line="240" w:lineRule="auto"/>
        <w:rPr>
          <w:rFonts w:ascii="Arial" w:hAnsi="Arial" w:cs="Arial"/>
          <w:sz w:val="20"/>
          <w:szCs w:val="20"/>
        </w:rPr>
      </w:pPr>
      <w:r w:rsidRPr="00862FFD">
        <w:rPr>
          <w:rFonts w:ascii="Arial" w:hAnsi="Arial" w:cs="Arial"/>
          <w:sz w:val="20"/>
          <w:szCs w:val="20"/>
        </w:rPr>
        <w:t>O/o Senior Superintendent of Police,</w:t>
      </w:r>
    </w:p>
    <w:p w:rsidR="00ED4351" w:rsidRPr="00862FFD" w:rsidRDefault="00ED4351" w:rsidP="00ED4351">
      <w:pPr>
        <w:spacing w:after="0" w:line="240" w:lineRule="auto"/>
        <w:rPr>
          <w:rFonts w:ascii="Arial" w:hAnsi="Arial" w:cs="Arial"/>
          <w:sz w:val="20"/>
          <w:szCs w:val="20"/>
        </w:rPr>
      </w:pPr>
      <w:r w:rsidRPr="00862FFD">
        <w:rPr>
          <w:rFonts w:ascii="Arial" w:hAnsi="Arial" w:cs="Arial"/>
          <w:sz w:val="20"/>
          <w:szCs w:val="20"/>
        </w:rPr>
        <w:t>District Administrative Complex, Sector-76,</w:t>
      </w:r>
    </w:p>
    <w:p w:rsidR="00ED4351" w:rsidRPr="00862FFD" w:rsidRDefault="00ED4351" w:rsidP="00ED4351">
      <w:pPr>
        <w:spacing w:after="0" w:line="240" w:lineRule="auto"/>
        <w:rPr>
          <w:rFonts w:ascii="Arial" w:hAnsi="Arial" w:cs="Arial"/>
          <w:sz w:val="20"/>
          <w:szCs w:val="20"/>
        </w:rPr>
      </w:pPr>
      <w:r w:rsidRPr="00862FFD">
        <w:rPr>
          <w:rFonts w:ascii="Arial" w:hAnsi="Arial" w:cs="Arial"/>
          <w:sz w:val="20"/>
          <w:szCs w:val="20"/>
        </w:rPr>
        <w:t>S.A.S.Nagar.</w:t>
      </w:r>
      <w:r w:rsidRPr="00862FFD">
        <w:rPr>
          <w:rFonts w:ascii="Arial" w:hAnsi="Arial" w:cs="Arial"/>
          <w:sz w:val="20"/>
          <w:szCs w:val="20"/>
        </w:rPr>
        <w:tab/>
        <w:t xml:space="preserve">                                                                                                    Respondent</w:t>
      </w:r>
    </w:p>
    <w:p w:rsidR="00862FFD" w:rsidRPr="00895D8D" w:rsidRDefault="00862FFD" w:rsidP="00ED4351">
      <w:pPr>
        <w:spacing w:after="0" w:line="240" w:lineRule="auto"/>
        <w:rPr>
          <w:rFonts w:ascii="Arial" w:hAnsi="Arial" w:cs="Arial"/>
        </w:rPr>
      </w:pPr>
    </w:p>
    <w:p w:rsidR="00ED4351" w:rsidRDefault="00862FFD" w:rsidP="00ED4351">
      <w:pPr>
        <w:spacing w:after="0" w:line="240" w:lineRule="auto"/>
        <w:jc w:val="center"/>
        <w:rPr>
          <w:rFonts w:ascii="Arial" w:hAnsi="Arial" w:cs="Arial"/>
          <w:b/>
          <w:u w:val="single"/>
        </w:rPr>
      </w:pPr>
      <w:r w:rsidRPr="00862FFD">
        <w:rPr>
          <w:rFonts w:ascii="Arial" w:hAnsi="Arial" w:cs="Arial"/>
          <w:b/>
        </w:rPr>
        <w:t xml:space="preserve">                            </w:t>
      </w:r>
      <w:r w:rsidR="00ED4351">
        <w:rPr>
          <w:rFonts w:ascii="Arial" w:hAnsi="Arial" w:cs="Arial"/>
          <w:b/>
          <w:u w:val="single"/>
        </w:rPr>
        <w:t>COMPLAINT CASE No.770</w:t>
      </w:r>
      <w:r w:rsidR="00ED4351" w:rsidRPr="00895D8D">
        <w:rPr>
          <w:rFonts w:ascii="Arial" w:hAnsi="Arial" w:cs="Arial"/>
          <w:b/>
          <w:u w:val="single"/>
        </w:rPr>
        <w:t xml:space="preserve">/2017 </w:t>
      </w:r>
    </w:p>
    <w:p w:rsidR="00862FFD" w:rsidRPr="00895D8D" w:rsidRDefault="00862FFD" w:rsidP="00ED4351">
      <w:pPr>
        <w:spacing w:after="0" w:line="240" w:lineRule="auto"/>
        <w:jc w:val="center"/>
        <w:rPr>
          <w:rFonts w:ascii="Arial" w:hAnsi="Arial" w:cs="Arial"/>
          <w:b/>
          <w:u w:val="single"/>
        </w:rPr>
      </w:pP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RTI application : 05.07.2017</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:28.07.2017</w:t>
      </w:r>
    </w:p>
    <w:p w:rsidR="00ED4351" w:rsidRDefault="00ED4351" w:rsidP="00ED4351">
      <w:pPr>
        <w:spacing w:after="0" w:line="240" w:lineRule="auto"/>
        <w:ind w:left="2880" w:firstLine="720"/>
        <w:rPr>
          <w:rFonts w:ascii="Arial" w:hAnsi="Arial" w:cs="Arial"/>
          <w:sz w:val="20"/>
          <w:szCs w:val="20"/>
        </w:rPr>
      </w:pPr>
    </w:p>
    <w:p w:rsidR="00CF69C8" w:rsidRPr="00862FFD" w:rsidRDefault="00CF69C8" w:rsidP="00CF69C8">
      <w:pPr>
        <w:spacing w:after="0" w:line="240" w:lineRule="auto"/>
        <w:rPr>
          <w:rFonts w:ascii="Arial" w:hAnsi="Arial" w:cs="Arial"/>
          <w:i/>
          <w:sz w:val="20"/>
          <w:szCs w:val="20"/>
        </w:rPr>
      </w:pPr>
      <w:r w:rsidRPr="001B51EC">
        <w:rPr>
          <w:rFonts w:ascii="Arial" w:hAnsi="Arial" w:cs="Arial"/>
          <w:b/>
          <w:sz w:val="20"/>
          <w:szCs w:val="20"/>
        </w:rPr>
        <w:t>Present:</w:t>
      </w:r>
      <w:r w:rsidRPr="001B51EC">
        <w:rPr>
          <w:rFonts w:ascii="Arial" w:hAnsi="Arial" w:cs="Arial"/>
          <w:b/>
          <w:sz w:val="20"/>
          <w:szCs w:val="20"/>
        </w:rPr>
        <w:tab/>
      </w:r>
      <w:r w:rsidR="00862FFD" w:rsidRPr="00862FFD">
        <w:rPr>
          <w:rFonts w:ascii="Arial" w:hAnsi="Arial" w:cs="Arial"/>
          <w:sz w:val="20"/>
          <w:szCs w:val="20"/>
        </w:rPr>
        <w:t xml:space="preserve">Ms. </w:t>
      </w:r>
      <w:r w:rsidR="00862FFD">
        <w:rPr>
          <w:rFonts w:ascii="Arial" w:hAnsi="Arial" w:cs="Arial"/>
          <w:sz w:val="20"/>
          <w:szCs w:val="20"/>
        </w:rPr>
        <w:t>Roshni in person along with Adv. Pawan Kumar Sharma, Counsel.</w:t>
      </w:r>
    </w:p>
    <w:p w:rsidR="00CF69C8" w:rsidRDefault="00862FFD" w:rsidP="00CF69C8">
      <w:pPr>
        <w:spacing w:after="0" w:line="240" w:lineRule="auto"/>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1. ASI Ravinder Singh, RTI Incharge, O/o SSP, Mohali,</w:t>
      </w:r>
    </w:p>
    <w:p w:rsidR="00862FFD" w:rsidRPr="00862FFD" w:rsidRDefault="00862FFD" w:rsidP="00CF69C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 ASI Amarjit Singh, PS: Phase 1, Mohali ,</w:t>
      </w:r>
    </w:p>
    <w:p w:rsidR="00CF69C8" w:rsidRDefault="00CF69C8" w:rsidP="00CF69C8">
      <w:pPr>
        <w:spacing w:after="0" w:line="240" w:lineRule="auto"/>
        <w:rPr>
          <w:rFonts w:ascii="Arial" w:hAnsi="Arial" w:cs="Arial"/>
          <w:sz w:val="20"/>
          <w:szCs w:val="20"/>
        </w:rPr>
      </w:pPr>
      <w:r w:rsidRPr="000B3D4C">
        <w:rPr>
          <w:rFonts w:ascii="Arial" w:hAnsi="Arial" w:cs="Arial"/>
          <w:b/>
          <w:i/>
          <w:sz w:val="18"/>
          <w:szCs w:val="18"/>
        </w:rPr>
        <w:t xml:space="preserve"> </w:t>
      </w:r>
      <w:r w:rsidR="00862FFD">
        <w:rPr>
          <w:rFonts w:ascii="Arial" w:hAnsi="Arial" w:cs="Arial"/>
          <w:b/>
          <w:i/>
          <w:sz w:val="18"/>
          <w:szCs w:val="18"/>
        </w:rPr>
        <w:tab/>
      </w:r>
      <w:r w:rsidR="00862FFD">
        <w:rPr>
          <w:rFonts w:ascii="Arial" w:hAnsi="Arial" w:cs="Arial"/>
          <w:b/>
          <w:i/>
          <w:sz w:val="18"/>
          <w:szCs w:val="18"/>
        </w:rPr>
        <w:tab/>
      </w:r>
      <w:r w:rsidR="00862FFD">
        <w:rPr>
          <w:rFonts w:ascii="Arial" w:hAnsi="Arial" w:cs="Arial"/>
          <w:sz w:val="18"/>
          <w:szCs w:val="18"/>
        </w:rPr>
        <w:t xml:space="preserve">3. HC Kashmir Singh, PS: Phase – 1, Mohali </w:t>
      </w:r>
      <w:r w:rsidR="00862FFD">
        <w:rPr>
          <w:rFonts w:ascii="Arial" w:hAnsi="Arial" w:cs="Arial"/>
          <w:sz w:val="20"/>
          <w:szCs w:val="20"/>
        </w:rPr>
        <w:t>– for Respondent.</w:t>
      </w:r>
    </w:p>
    <w:p w:rsidR="00862FFD" w:rsidRPr="00862FFD" w:rsidRDefault="00862FFD" w:rsidP="00CF69C8">
      <w:pPr>
        <w:spacing w:after="0" w:line="240" w:lineRule="auto"/>
        <w:rPr>
          <w:rFonts w:ascii="Arial" w:hAnsi="Arial" w:cs="Arial"/>
          <w:sz w:val="18"/>
          <w:szCs w:val="18"/>
        </w:rPr>
      </w:pPr>
    </w:p>
    <w:p w:rsidR="00CF69C8" w:rsidRPr="00862FFD" w:rsidRDefault="00CF69C8" w:rsidP="00CF69C8">
      <w:pPr>
        <w:spacing w:after="0" w:line="240" w:lineRule="auto"/>
        <w:rPr>
          <w:rFonts w:ascii="Arial" w:hAnsi="Arial" w:cs="Arial"/>
          <w:b/>
          <w:sz w:val="20"/>
          <w:szCs w:val="20"/>
          <w:u w:val="single"/>
        </w:rPr>
      </w:pPr>
      <w:r w:rsidRPr="00862FFD">
        <w:rPr>
          <w:rFonts w:ascii="Arial" w:hAnsi="Arial" w:cs="Arial"/>
          <w:b/>
          <w:sz w:val="20"/>
          <w:szCs w:val="20"/>
          <w:u w:val="single"/>
        </w:rPr>
        <w:t>ORDER</w:t>
      </w:r>
    </w:p>
    <w:p w:rsidR="00CF69C8" w:rsidRPr="000B3D4C" w:rsidRDefault="00CF69C8" w:rsidP="00CF69C8">
      <w:pPr>
        <w:spacing w:after="0" w:line="240" w:lineRule="auto"/>
        <w:rPr>
          <w:rFonts w:ascii="Arial" w:hAnsi="Arial" w:cs="Arial"/>
          <w:b/>
          <w:i/>
          <w:sz w:val="20"/>
          <w:szCs w:val="20"/>
          <w:u w:val="single"/>
        </w:rPr>
      </w:pPr>
    </w:p>
    <w:p w:rsidR="00CF69C8" w:rsidRPr="000B3D4C" w:rsidRDefault="00CF69C8" w:rsidP="00CF69C8">
      <w:pPr>
        <w:spacing w:after="0" w:line="240" w:lineRule="auto"/>
        <w:rPr>
          <w:rFonts w:ascii="Arial" w:hAnsi="Arial" w:cs="Arial"/>
          <w:b/>
          <w:i/>
          <w:szCs w:val="24"/>
        </w:rPr>
      </w:pPr>
    </w:p>
    <w:p w:rsidR="00862FFD" w:rsidRDefault="00CF69C8" w:rsidP="00CF69C8">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sidR="00862FFD">
        <w:rPr>
          <w:rFonts w:ascii="Arial" w:hAnsi="Arial" w:cs="Arial"/>
          <w:sz w:val="20"/>
          <w:szCs w:val="20"/>
        </w:rPr>
        <w:t xml:space="preserve">The complainant had sought a report about the action taken on a complaint made by her.  The respondents have brought the information which has been handed over to the complainant on spot.  She is satisfied with the outcome of the complaint.  The information stands delivered to her.  No action is called for.  </w:t>
      </w:r>
    </w:p>
    <w:p w:rsidR="00CF69C8" w:rsidRPr="00862FFD" w:rsidRDefault="00862FFD" w:rsidP="00CF69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complaint is </w:t>
      </w:r>
      <w:r w:rsidRPr="00862FFD">
        <w:rPr>
          <w:rFonts w:ascii="Arial" w:hAnsi="Arial" w:cs="Arial"/>
          <w:b/>
          <w:sz w:val="20"/>
          <w:szCs w:val="20"/>
        </w:rPr>
        <w:t>closed.</w:t>
      </w:r>
    </w:p>
    <w:p w:rsidR="00CF69C8" w:rsidRPr="00E430A9" w:rsidRDefault="00CF69C8" w:rsidP="00CF69C8">
      <w:pPr>
        <w:spacing w:after="0" w:line="600" w:lineRule="auto"/>
        <w:jc w:val="both"/>
        <w:rPr>
          <w:rFonts w:ascii="Arial" w:hAnsi="Arial" w:cs="Arial"/>
          <w:sz w:val="20"/>
          <w:szCs w:val="20"/>
        </w:rPr>
      </w:pPr>
    </w:p>
    <w:p w:rsidR="00CF69C8" w:rsidRPr="00FA6D69" w:rsidRDefault="00CF69C8" w:rsidP="00CF69C8">
      <w:pPr>
        <w:spacing w:after="0" w:line="480" w:lineRule="auto"/>
        <w:jc w:val="both"/>
        <w:rPr>
          <w:rFonts w:ascii="Arial" w:hAnsi="Arial" w:cs="Arial"/>
          <w:b/>
        </w:rPr>
      </w:pPr>
      <w:r>
        <w:tab/>
      </w:r>
      <w:r>
        <w:tab/>
      </w:r>
      <w:r>
        <w:tab/>
      </w:r>
      <w:r>
        <w:tab/>
      </w:r>
      <w:r>
        <w:tab/>
      </w:r>
      <w:r>
        <w:tab/>
      </w:r>
      <w:r>
        <w:tab/>
      </w:r>
      <w:r>
        <w:tab/>
      </w:r>
      <w:r>
        <w:tab/>
        <w:t xml:space="preserve"> </w:t>
      </w:r>
      <w:r w:rsidR="00CA79B9" w:rsidRPr="00CA79B9">
        <w:rPr>
          <w:rFonts w:ascii="Arial" w:hAnsi="Arial" w:cs="Arial"/>
          <w:b/>
        </w:rPr>
        <w:t>Sd/-</w:t>
      </w:r>
    </w:p>
    <w:p w:rsidR="00CF69C8" w:rsidRPr="00F701CF" w:rsidRDefault="00CF69C8" w:rsidP="00CF69C8">
      <w:pPr>
        <w:spacing w:after="0" w:line="240" w:lineRule="auto"/>
        <w:jc w:val="both"/>
        <w:rPr>
          <w:rFonts w:ascii="Arial" w:hAnsi="Arial" w:cs="Arial"/>
          <w:b/>
          <w:sz w:val="20"/>
          <w:szCs w:val="20"/>
        </w:rPr>
      </w:pPr>
      <w:r>
        <w:rPr>
          <w:rFonts w:ascii="Arial" w:hAnsi="Arial" w:cs="Arial"/>
          <w:b/>
          <w:sz w:val="24"/>
          <w:szCs w:val="24"/>
        </w:rPr>
        <w:t>10.10.2017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(Yashvir Mahajan)</w:t>
      </w:r>
    </w:p>
    <w:p w:rsidR="00CF69C8" w:rsidRDefault="00CF69C8" w:rsidP="00CF69C8">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CF69C8" w:rsidRDefault="00CF69C8" w:rsidP="00CF69C8">
      <w:pPr>
        <w:spacing w:after="0" w:line="480" w:lineRule="auto"/>
        <w:jc w:val="both"/>
        <w:rPr>
          <w:rFonts w:ascii="Arial" w:hAnsi="Arial" w:cs="Arial"/>
          <w:b/>
          <w:sz w:val="24"/>
          <w:szCs w:val="24"/>
        </w:rPr>
      </w:pPr>
    </w:p>
    <w:p w:rsidR="00ED4351" w:rsidRDefault="00ED4351" w:rsidP="00ED4351">
      <w:pPr>
        <w:spacing w:after="0" w:line="480" w:lineRule="auto"/>
        <w:jc w:val="both"/>
        <w:rPr>
          <w:rFonts w:ascii="Arial" w:hAnsi="Arial" w:cs="Arial"/>
        </w:rPr>
      </w:pPr>
    </w:p>
    <w:p w:rsidR="00ED4351" w:rsidRDefault="00ED4351" w:rsidP="00ED4351">
      <w:pPr>
        <w:spacing w:after="0" w:line="480" w:lineRule="auto"/>
        <w:jc w:val="both"/>
        <w:rPr>
          <w:rFonts w:ascii="Arial" w:hAnsi="Arial" w:cs="Arial"/>
        </w:rPr>
      </w:pPr>
    </w:p>
    <w:p w:rsidR="006C1D48" w:rsidRDefault="006C1D48" w:rsidP="00ED4351">
      <w:pPr>
        <w:spacing w:after="0" w:line="480" w:lineRule="auto"/>
        <w:jc w:val="both"/>
        <w:rPr>
          <w:rFonts w:ascii="Arial" w:hAnsi="Arial" w:cs="Arial"/>
        </w:rPr>
      </w:pPr>
    </w:p>
    <w:p w:rsidR="00ED4351" w:rsidRDefault="00ED4351" w:rsidP="00ED435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D4351" w:rsidRDefault="00ED4351" w:rsidP="00ED435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ED4351" w:rsidRDefault="00ED4351" w:rsidP="00ED4351">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ED4351" w:rsidRDefault="00ED4351" w:rsidP="00ED4351">
      <w:pPr>
        <w:spacing w:after="0" w:line="240" w:lineRule="auto"/>
        <w:jc w:val="center"/>
        <w:rPr>
          <w:sz w:val="8"/>
        </w:rPr>
      </w:pPr>
    </w:p>
    <w:p w:rsidR="00ED4351" w:rsidRPr="00ED6447" w:rsidRDefault="00ED4351" w:rsidP="00ED4351">
      <w:pPr>
        <w:spacing w:after="0" w:line="240" w:lineRule="auto"/>
        <w:jc w:val="both"/>
        <w:rPr>
          <w:rFonts w:ascii="Arial" w:hAnsi="Arial" w:cs="Arial"/>
          <w:sz w:val="20"/>
          <w:szCs w:val="20"/>
        </w:rPr>
      </w:pPr>
      <w:r w:rsidRPr="00ED6447">
        <w:rPr>
          <w:rFonts w:ascii="Arial" w:hAnsi="Arial" w:cs="Arial"/>
          <w:sz w:val="20"/>
          <w:szCs w:val="20"/>
        </w:rPr>
        <w:t>Sh.</w:t>
      </w:r>
      <w:r w:rsidR="00ED6447" w:rsidRPr="00ED6447">
        <w:rPr>
          <w:rFonts w:ascii="Arial" w:hAnsi="Arial" w:cs="Arial"/>
          <w:sz w:val="20"/>
          <w:szCs w:val="20"/>
        </w:rPr>
        <w:t xml:space="preserve"> </w:t>
      </w:r>
      <w:r w:rsidRPr="00ED6447">
        <w:rPr>
          <w:rFonts w:ascii="Arial" w:hAnsi="Arial" w:cs="Arial"/>
          <w:sz w:val="20"/>
          <w:szCs w:val="20"/>
        </w:rPr>
        <w:t>Parminder Singh</w:t>
      </w:r>
    </w:p>
    <w:p w:rsidR="00ED4351" w:rsidRPr="00ED6447" w:rsidRDefault="00ED4351" w:rsidP="00ED4351">
      <w:pPr>
        <w:spacing w:after="0" w:line="240" w:lineRule="auto"/>
        <w:jc w:val="both"/>
        <w:rPr>
          <w:rFonts w:ascii="Arial" w:hAnsi="Arial" w:cs="Arial"/>
          <w:sz w:val="20"/>
          <w:szCs w:val="20"/>
        </w:rPr>
      </w:pPr>
      <w:r w:rsidRPr="00ED6447">
        <w:rPr>
          <w:rFonts w:ascii="Arial" w:hAnsi="Arial" w:cs="Arial"/>
          <w:sz w:val="20"/>
          <w:szCs w:val="20"/>
        </w:rPr>
        <w:t xml:space="preserve">R/o House No.422, Palm Enclave, </w:t>
      </w:r>
    </w:p>
    <w:p w:rsidR="00ED4351" w:rsidRPr="00ED6447" w:rsidRDefault="00ED4351" w:rsidP="00ED4351">
      <w:pPr>
        <w:spacing w:after="0" w:line="240" w:lineRule="auto"/>
        <w:jc w:val="both"/>
        <w:rPr>
          <w:rFonts w:ascii="Arial" w:hAnsi="Arial" w:cs="Arial"/>
          <w:sz w:val="20"/>
          <w:szCs w:val="20"/>
        </w:rPr>
      </w:pPr>
      <w:r w:rsidRPr="00ED6447">
        <w:rPr>
          <w:rFonts w:ascii="Arial" w:hAnsi="Arial" w:cs="Arial"/>
          <w:sz w:val="20"/>
          <w:szCs w:val="20"/>
        </w:rPr>
        <w:t>Distt. Roopnagr</w:t>
      </w:r>
    </w:p>
    <w:p w:rsidR="00ED4351" w:rsidRPr="00ED6447" w:rsidRDefault="00ED4351" w:rsidP="00ED4351">
      <w:pPr>
        <w:spacing w:after="0" w:line="240" w:lineRule="auto"/>
        <w:jc w:val="both"/>
        <w:rPr>
          <w:rFonts w:ascii="Arial" w:hAnsi="Arial" w:cs="Arial"/>
          <w:sz w:val="20"/>
          <w:szCs w:val="20"/>
        </w:rPr>
      </w:pPr>
      <w:r w:rsidRPr="00ED6447">
        <w:rPr>
          <w:rFonts w:ascii="Arial" w:hAnsi="Arial" w:cs="Arial"/>
          <w:sz w:val="20"/>
          <w:szCs w:val="20"/>
        </w:rPr>
        <w:tab/>
      </w:r>
      <w:r w:rsidRPr="00ED6447">
        <w:rPr>
          <w:rFonts w:ascii="Arial" w:hAnsi="Arial" w:cs="Arial"/>
          <w:sz w:val="20"/>
          <w:szCs w:val="20"/>
        </w:rPr>
        <w:tab/>
      </w:r>
      <w:r w:rsidRPr="00ED6447">
        <w:rPr>
          <w:rFonts w:ascii="Arial" w:hAnsi="Arial" w:cs="Arial"/>
          <w:sz w:val="20"/>
          <w:szCs w:val="20"/>
        </w:rPr>
        <w:tab/>
      </w:r>
      <w:r w:rsidRPr="00ED6447">
        <w:rPr>
          <w:rFonts w:ascii="Arial" w:hAnsi="Arial" w:cs="Arial"/>
          <w:sz w:val="20"/>
          <w:szCs w:val="20"/>
        </w:rPr>
        <w:tab/>
        <w:t xml:space="preserve">                                                                            Complainant  </w:t>
      </w:r>
    </w:p>
    <w:p w:rsidR="00ED4351" w:rsidRPr="00ED6447" w:rsidRDefault="00ED4351" w:rsidP="00ED4351">
      <w:pPr>
        <w:spacing w:after="0" w:line="240" w:lineRule="auto"/>
        <w:jc w:val="center"/>
        <w:rPr>
          <w:rFonts w:ascii="Arial" w:hAnsi="Arial" w:cs="Arial"/>
          <w:sz w:val="20"/>
          <w:szCs w:val="20"/>
        </w:rPr>
      </w:pPr>
      <w:r w:rsidRPr="00ED6447">
        <w:rPr>
          <w:rFonts w:ascii="Arial" w:hAnsi="Arial" w:cs="Arial"/>
          <w:sz w:val="20"/>
          <w:szCs w:val="20"/>
        </w:rPr>
        <w:t>Versus</w:t>
      </w:r>
    </w:p>
    <w:p w:rsidR="00ED4351" w:rsidRPr="00ED6447" w:rsidRDefault="00ED4351" w:rsidP="00ED4351">
      <w:pPr>
        <w:spacing w:after="0" w:line="240" w:lineRule="auto"/>
        <w:rPr>
          <w:rFonts w:ascii="Arial" w:hAnsi="Arial" w:cs="Arial"/>
          <w:sz w:val="20"/>
          <w:szCs w:val="20"/>
        </w:rPr>
      </w:pPr>
      <w:r w:rsidRPr="00ED6447">
        <w:rPr>
          <w:rFonts w:ascii="Arial" w:hAnsi="Arial" w:cs="Arial"/>
          <w:sz w:val="20"/>
          <w:szCs w:val="20"/>
        </w:rPr>
        <w:t>Public Information Officer,</w:t>
      </w:r>
    </w:p>
    <w:p w:rsidR="00ED4351" w:rsidRPr="00ED6447" w:rsidRDefault="00ED4351" w:rsidP="00ED4351">
      <w:pPr>
        <w:spacing w:after="0" w:line="240" w:lineRule="auto"/>
        <w:rPr>
          <w:rFonts w:ascii="Arial" w:hAnsi="Arial" w:cs="Arial"/>
          <w:sz w:val="20"/>
          <w:szCs w:val="20"/>
        </w:rPr>
      </w:pPr>
      <w:r w:rsidRPr="00ED6447">
        <w:rPr>
          <w:rFonts w:ascii="Arial" w:hAnsi="Arial" w:cs="Arial"/>
          <w:sz w:val="20"/>
          <w:szCs w:val="20"/>
        </w:rPr>
        <w:t>O/o Deputy Commissioner,</w:t>
      </w:r>
    </w:p>
    <w:p w:rsidR="00ED4351" w:rsidRPr="00ED6447" w:rsidRDefault="00ED4351" w:rsidP="00ED4351">
      <w:pPr>
        <w:spacing w:after="0" w:line="240" w:lineRule="auto"/>
        <w:rPr>
          <w:rFonts w:ascii="Arial" w:hAnsi="Arial" w:cs="Arial"/>
          <w:sz w:val="20"/>
          <w:szCs w:val="20"/>
        </w:rPr>
      </w:pPr>
      <w:r w:rsidRPr="00ED6447">
        <w:rPr>
          <w:rFonts w:ascii="Arial" w:hAnsi="Arial" w:cs="Arial"/>
          <w:sz w:val="20"/>
          <w:szCs w:val="20"/>
        </w:rPr>
        <w:t>Roopnagar.</w:t>
      </w:r>
      <w:r w:rsidRPr="00ED6447">
        <w:rPr>
          <w:rFonts w:ascii="Arial" w:hAnsi="Arial" w:cs="Arial"/>
          <w:sz w:val="20"/>
          <w:szCs w:val="20"/>
        </w:rPr>
        <w:tab/>
        <w:t xml:space="preserve">                                                                                                    Respondent</w:t>
      </w:r>
    </w:p>
    <w:p w:rsidR="00ED6447" w:rsidRPr="00895D8D" w:rsidRDefault="00ED6447" w:rsidP="00ED4351">
      <w:pPr>
        <w:spacing w:after="0" w:line="240" w:lineRule="auto"/>
        <w:rPr>
          <w:rFonts w:ascii="Arial" w:hAnsi="Arial" w:cs="Arial"/>
        </w:rPr>
      </w:pPr>
    </w:p>
    <w:p w:rsidR="00ED4351" w:rsidRDefault="00ED6447" w:rsidP="00ED4351">
      <w:pPr>
        <w:spacing w:after="0" w:line="240" w:lineRule="auto"/>
        <w:jc w:val="center"/>
        <w:rPr>
          <w:rFonts w:ascii="Arial" w:hAnsi="Arial" w:cs="Arial"/>
          <w:b/>
          <w:u w:val="single"/>
        </w:rPr>
      </w:pPr>
      <w:r w:rsidRPr="00ED6447">
        <w:rPr>
          <w:rFonts w:ascii="Arial" w:hAnsi="Arial" w:cs="Arial"/>
          <w:b/>
        </w:rPr>
        <w:t xml:space="preserve">                           </w:t>
      </w:r>
      <w:r w:rsidR="00ED4351">
        <w:rPr>
          <w:rFonts w:ascii="Arial" w:hAnsi="Arial" w:cs="Arial"/>
          <w:b/>
          <w:u w:val="single"/>
        </w:rPr>
        <w:t>COMPLAINT CASE NO 782</w:t>
      </w:r>
      <w:r w:rsidR="00ED4351" w:rsidRPr="00895D8D">
        <w:rPr>
          <w:rFonts w:ascii="Arial" w:hAnsi="Arial" w:cs="Arial"/>
          <w:b/>
          <w:u w:val="single"/>
        </w:rPr>
        <w:t xml:space="preserve">/2017 </w:t>
      </w:r>
    </w:p>
    <w:p w:rsidR="00ED6447" w:rsidRPr="00895D8D" w:rsidRDefault="00ED6447" w:rsidP="00ED4351">
      <w:pPr>
        <w:spacing w:after="0" w:line="240" w:lineRule="auto"/>
        <w:jc w:val="center"/>
        <w:rPr>
          <w:rFonts w:ascii="Arial" w:hAnsi="Arial" w:cs="Arial"/>
          <w:b/>
          <w:u w:val="single"/>
        </w:rPr>
      </w:pP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RTI application : 13.06.2017</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 01.08.2017</w:t>
      </w:r>
    </w:p>
    <w:p w:rsidR="00ED4351" w:rsidRDefault="00ED4351" w:rsidP="00ED4351">
      <w:pPr>
        <w:spacing w:after="0" w:line="240" w:lineRule="auto"/>
        <w:ind w:left="2880" w:firstLine="720"/>
        <w:rPr>
          <w:rFonts w:ascii="Arial" w:hAnsi="Arial" w:cs="Arial"/>
          <w:sz w:val="20"/>
          <w:szCs w:val="20"/>
        </w:rPr>
      </w:pPr>
    </w:p>
    <w:p w:rsidR="00CF69C8" w:rsidRDefault="00CF69C8" w:rsidP="00CF69C8">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ED6447">
        <w:rPr>
          <w:rFonts w:ascii="Arial" w:hAnsi="Arial" w:cs="Arial"/>
          <w:sz w:val="20"/>
          <w:szCs w:val="20"/>
        </w:rPr>
        <w:t xml:space="preserve">Sh. Parminder Singh, Appellant along with Sh. Hari Singh Sodhi and Ms. Amartish </w:t>
      </w:r>
      <w:r w:rsidR="00ED6447">
        <w:rPr>
          <w:rFonts w:ascii="Arial" w:hAnsi="Arial" w:cs="Arial"/>
          <w:sz w:val="20"/>
          <w:szCs w:val="20"/>
        </w:rPr>
        <w:tab/>
      </w:r>
      <w:r w:rsidR="00ED6447">
        <w:rPr>
          <w:rFonts w:ascii="Arial" w:hAnsi="Arial" w:cs="Arial"/>
          <w:sz w:val="20"/>
          <w:szCs w:val="20"/>
        </w:rPr>
        <w:tab/>
        <w:t>Kaur, Counsel.</w:t>
      </w:r>
    </w:p>
    <w:p w:rsidR="00ED6447" w:rsidRPr="00ED6447" w:rsidRDefault="00ED6447" w:rsidP="00CF69C8">
      <w:pPr>
        <w:spacing w:after="0" w:line="240" w:lineRule="auto"/>
        <w:rPr>
          <w:rFonts w:ascii="Arial" w:hAnsi="Arial" w:cs="Arial"/>
          <w:i/>
          <w:sz w:val="20"/>
          <w:szCs w:val="20"/>
        </w:rPr>
      </w:pPr>
      <w:r>
        <w:rPr>
          <w:rFonts w:ascii="Arial" w:hAnsi="Arial" w:cs="Arial"/>
          <w:sz w:val="20"/>
          <w:szCs w:val="20"/>
        </w:rPr>
        <w:tab/>
      </w:r>
      <w:r>
        <w:rPr>
          <w:rFonts w:ascii="Arial" w:hAnsi="Arial" w:cs="Arial"/>
          <w:sz w:val="20"/>
          <w:szCs w:val="20"/>
        </w:rPr>
        <w:tab/>
        <w:t>Sh. Surinder Pal Singh, Clerk, RTI, DC Office, Rop</w:t>
      </w:r>
      <w:r w:rsidR="008F5D1D">
        <w:rPr>
          <w:rFonts w:ascii="Arial" w:hAnsi="Arial" w:cs="Arial"/>
          <w:sz w:val="20"/>
          <w:szCs w:val="20"/>
        </w:rPr>
        <w:t>a</w:t>
      </w:r>
      <w:r>
        <w:rPr>
          <w:rFonts w:ascii="Arial" w:hAnsi="Arial" w:cs="Arial"/>
          <w:sz w:val="20"/>
          <w:szCs w:val="20"/>
        </w:rPr>
        <w:t>r – for Respondent.</w:t>
      </w:r>
    </w:p>
    <w:p w:rsidR="00CF69C8" w:rsidRPr="000B3D4C" w:rsidRDefault="00CF69C8" w:rsidP="00CF69C8">
      <w:pPr>
        <w:spacing w:after="0" w:line="240" w:lineRule="auto"/>
        <w:rPr>
          <w:rFonts w:ascii="Arial" w:hAnsi="Arial" w:cs="Arial"/>
          <w:i/>
          <w:sz w:val="20"/>
          <w:szCs w:val="20"/>
        </w:rPr>
      </w:pPr>
    </w:p>
    <w:p w:rsidR="00CF69C8" w:rsidRPr="000B3D4C" w:rsidRDefault="00CF69C8" w:rsidP="00CF69C8">
      <w:pPr>
        <w:spacing w:after="0" w:line="240" w:lineRule="auto"/>
        <w:rPr>
          <w:rFonts w:ascii="Arial" w:hAnsi="Arial" w:cs="Arial"/>
          <w:b/>
          <w:i/>
          <w:sz w:val="18"/>
          <w:szCs w:val="18"/>
        </w:rPr>
      </w:pPr>
      <w:r w:rsidRPr="000B3D4C">
        <w:rPr>
          <w:rFonts w:ascii="Arial" w:hAnsi="Arial" w:cs="Arial"/>
          <w:b/>
          <w:i/>
          <w:sz w:val="18"/>
          <w:szCs w:val="18"/>
        </w:rPr>
        <w:t xml:space="preserve"> </w:t>
      </w:r>
    </w:p>
    <w:p w:rsidR="00CF69C8" w:rsidRPr="00ED6447" w:rsidRDefault="00CF69C8" w:rsidP="00CF69C8">
      <w:pPr>
        <w:spacing w:after="0" w:line="240" w:lineRule="auto"/>
        <w:rPr>
          <w:rFonts w:ascii="Arial" w:hAnsi="Arial" w:cs="Arial"/>
          <w:b/>
          <w:sz w:val="20"/>
          <w:szCs w:val="20"/>
          <w:u w:val="single"/>
        </w:rPr>
      </w:pPr>
      <w:r w:rsidRPr="00ED6447">
        <w:rPr>
          <w:rFonts w:ascii="Arial" w:hAnsi="Arial" w:cs="Arial"/>
          <w:b/>
          <w:sz w:val="20"/>
          <w:szCs w:val="20"/>
          <w:u w:val="single"/>
        </w:rPr>
        <w:t>ORDER</w:t>
      </w:r>
    </w:p>
    <w:p w:rsidR="00CF69C8" w:rsidRDefault="00CF69C8" w:rsidP="00CF69C8">
      <w:pPr>
        <w:spacing w:after="0" w:line="240" w:lineRule="auto"/>
        <w:rPr>
          <w:rFonts w:ascii="Arial" w:hAnsi="Arial" w:cs="Arial"/>
          <w:b/>
          <w:i/>
          <w:sz w:val="20"/>
          <w:szCs w:val="20"/>
          <w:u w:val="single"/>
        </w:rPr>
      </w:pPr>
    </w:p>
    <w:p w:rsidR="00ED6447" w:rsidRPr="00ED6447" w:rsidRDefault="00ED6447" w:rsidP="00CF69C8">
      <w:pPr>
        <w:spacing w:after="0" w:line="240" w:lineRule="auto"/>
        <w:rPr>
          <w:rFonts w:ascii="Arial" w:hAnsi="Arial" w:cs="Arial"/>
          <w:b/>
          <w:sz w:val="20"/>
          <w:szCs w:val="20"/>
          <w:u w:val="single"/>
        </w:rPr>
      </w:pPr>
    </w:p>
    <w:p w:rsidR="00CF69C8" w:rsidRDefault="00ED6447" w:rsidP="008F5D1D">
      <w:pPr>
        <w:spacing w:after="0" w:line="480" w:lineRule="auto"/>
        <w:jc w:val="both"/>
        <w:rPr>
          <w:rFonts w:ascii="Arial" w:hAnsi="Arial" w:cs="Arial"/>
          <w:sz w:val="20"/>
          <w:szCs w:val="20"/>
        </w:rPr>
      </w:pPr>
      <w:r w:rsidRPr="00ED6447">
        <w:rPr>
          <w:rFonts w:ascii="Arial" w:hAnsi="Arial" w:cs="Arial"/>
          <w:b/>
          <w:i/>
          <w:sz w:val="20"/>
          <w:szCs w:val="20"/>
        </w:rPr>
        <w:tab/>
      </w:r>
      <w:r w:rsidRPr="00ED6447">
        <w:rPr>
          <w:rFonts w:ascii="Arial" w:hAnsi="Arial" w:cs="Arial"/>
          <w:b/>
          <w:i/>
          <w:sz w:val="20"/>
          <w:szCs w:val="20"/>
        </w:rPr>
        <w:tab/>
      </w:r>
      <w:r w:rsidRPr="00ED6447">
        <w:rPr>
          <w:rFonts w:ascii="Arial" w:hAnsi="Arial" w:cs="Arial"/>
          <w:sz w:val="20"/>
          <w:szCs w:val="20"/>
        </w:rPr>
        <w:t xml:space="preserve">The original application with the PIO </w:t>
      </w:r>
      <w:r w:rsidR="006C1D48">
        <w:rPr>
          <w:rFonts w:ascii="Arial" w:hAnsi="Arial" w:cs="Arial"/>
          <w:sz w:val="20"/>
          <w:szCs w:val="20"/>
        </w:rPr>
        <w:t>was filed on</w:t>
      </w:r>
      <w:r w:rsidRPr="00ED6447">
        <w:rPr>
          <w:rFonts w:ascii="Arial" w:hAnsi="Arial" w:cs="Arial"/>
          <w:sz w:val="20"/>
          <w:szCs w:val="20"/>
        </w:rPr>
        <w:t xml:space="preserve"> 13.06.2017.  </w:t>
      </w:r>
      <w:r>
        <w:rPr>
          <w:rFonts w:ascii="Arial" w:hAnsi="Arial" w:cs="Arial"/>
          <w:sz w:val="20"/>
          <w:szCs w:val="20"/>
        </w:rPr>
        <w:tab/>
      </w:r>
      <w:r>
        <w:rPr>
          <w:rFonts w:ascii="Arial" w:hAnsi="Arial" w:cs="Arial"/>
          <w:sz w:val="20"/>
          <w:szCs w:val="20"/>
        </w:rPr>
        <w:tab/>
      </w:r>
      <w:r>
        <w:rPr>
          <w:rFonts w:ascii="Arial" w:hAnsi="Arial" w:cs="Arial"/>
          <w:sz w:val="20"/>
          <w:szCs w:val="20"/>
        </w:rPr>
        <w:tab/>
      </w:r>
      <w:r w:rsidR="006C1D48">
        <w:rPr>
          <w:rFonts w:ascii="Arial" w:hAnsi="Arial" w:cs="Arial"/>
          <w:sz w:val="20"/>
          <w:szCs w:val="20"/>
        </w:rPr>
        <w:tab/>
      </w:r>
      <w:r w:rsidR="006C1D48">
        <w:rPr>
          <w:rFonts w:ascii="Arial" w:hAnsi="Arial" w:cs="Arial"/>
          <w:sz w:val="20"/>
          <w:szCs w:val="20"/>
        </w:rPr>
        <w:tab/>
      </w:r>
      <w:r w:rsidRPr="00ED6447">
        <w:rPr>
          <w:rFonts w:ascii="Arial" w:hAnsi="Arial" w:cs="Arial"/>
          <w:sz w:val="20"/>
          <w:szCs w:val="20"/>
        </w:rPr>
        <w:t>Aggrieved</w:t>
      </w:r>
      <w:r w:rsidR="006C1D48">
        <w:rPr>
          <w:rFonts w:ascii="Arial" w:hAnsi="Arial" w:cs="Arial"/>
          <w:sz w:val="20"/>
          <w:szCs w:val="20"/>
        </w:rPr>
        <w:t xml:space="preserve"> on having not received the information,</w:t>
      </w:r>
      <w:r w:rsidRPr="00ED6447">
        <w:rPr>
          <w:rFonts w:ascii="Arial" w:hAnsi="Arial" w:cs="Arial"/>
          <w:sz w:val="20"/>
          <w:szCs w:val="20"/>
        </w:rPr>
        <w:t xml:space="preserve"> he filed the complaint with the Commission to initiate action against the</w:t>
      </w:r>
      <w:r>
        <w:rPr>
          <w:rFonts w:ascii="Arial" w:hAnsi="Arial" w:cs="Arial"/>
          <w:sz w:val="20"/>
          <w:szCs w:val="20"/>
        </w:rPr>
        <w:t xml:space="preserve">m under Section </w:t>
      </w:r>
      <w:r w:rsidR="00BF5CF7">
        <w:rPr>
          <w:rFonts w:ascii="Arial" w:hAnsi="Arial" w:cs="Arial"/>
          <w:sz w:val="20"/>
          <w:szCs w:val="20"/>
        </w:rPr>
        <w:t>18</w:t>
      </w:r>
      <w:r>
        <w:rPr>
          <w:rFonts w:ascii="Arial" w:hAnsi="Arial" w:cs="Arial"/>
          <w:sz w:val="20"/>
          <w:szCs w:val="20"/>
        </w:rPr>
        <w:t xml:space="preserve"> of the RTI Act.  The respondent says that the information has been provided to him.  However, it transpires that the same has been communicated to him on receipt of the notice from the Commission.  The complainant says that not only </w:t>
      </w:r>
      <w:r w:rsidR="00BF5CF7">
        <w:rPr>
          <w:rFonts w:ascii="Arial" w:hAnsi="Arial" w:cs="Arial"/>
          <w:sz w:val="20"/>
          <w:szCs w:val="20"/>
        </w:rPr>
        <w:t>the information has been  provided at a belated stage after the issue of notice, the same is deficient also as the copies of the papers on file along with the noting portion has not been supplied.</w:t>
      </w:r>
      <w:r w:rsidR="006C1D48">
        <w:rPr>
          <w:rFonts w:ascii="Arial" w:hAnsi="Arial" w:cs="Arial"/>
          <w:sz w:val="20"/>
          <w:szCs w:val="20"/>
        </w:rPr>
        <w:tab/>
      </w:r>
      <w:r w:rsidR="006C1D48">
        <w:rPr>
          <w:rFonts w:ascii="Arial" w:hAnsi="Arial" w:cs="Arial"/>
          <w:sz w:val="20"/>
          <w:szCs w:val="20"/>
        </w:rPr>
        <w:tab/>
      </w:r>
      <w:r w:rsidR="008F5D1D">
        <w:rPr>
          <w:rFonts w:ascii="Arial" w:hAnsi="Arial" w:cs="Arial"/>
          <w:sz w:val="20"/>
          <w:szCs w:val="20"/>
        </w:rPr>
        <w:t>The complainant submits that there is a tangible delay in providing the information which has rendered the respondent liable for penal action.  The respondent is directed to file a written explanation as to why the aforesaid action be not taken against the PIO.</w:t>
      </w:r>
    </w:p>
    <w:p w:rsidR="008F5D1D" w:rsidRPr="00ED6447" w:rsidRDefault="008F5D1D" w:rsidP="008F5D1D">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8F5D1D">
        <w:rPr>
          <w:rFonts w:ascii="Arial" w:hAnsi="Arial" w:cs="Arial"/>
          <w:b/>
          <w:sz w:val="20"/>
          <w:szCs w:val="20"/>
        </w:rPr>
        <w:t>07.11.2017 at 11.30 AM.</w:t>
      </w:r>
    </w:p>
    <w:p w:rsidR="00CF69C8" w:rsidRDefault="00CF69C8" w:rsidP="008F5D1D">
      <w:pPr>
        <w:spacing w:after="0" w:line="480" w:lineRule="auto"/>
        <w:jc w:val="both"/>
        <w:rPr>
          <w:rFonts w:ascii="Arial" w:hAnsi="Arial" w:cs="Arial"/>
          <w:b/>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p>
    <w:p w:rsidR="00CF69C8" w:rsidRPr="00FA6D69" w:rsidRDefault="00CF69C8" w:rsidP="00CF69C8">
      <w:pPr>
        <w:spacing w:after="0" w:line="480" w:lineRule="auto"/>
        <w:jc w:val="both"/>
        <w:rPr>
          <w:rFonts w:ascii="Arial" w:hAnsi="Arial" w:cs="Arial"/>
          <w:b/>
        </w:rPr>
      </w:pPr>
      <w:r>
        <w:tab/>
      </w:r>
      <w:r>
        <w:tab/>
      </w:r>
      <w:r>
        <w:tab/>
      </w:r>
      <w:r>
        <w:tab/>
      </w:r>
      <w:r>
        <w:tab/>
      </w:r>
      <w:r>
        <w:tab/>
      </w:r>
      <w:r>
        <w:tab/>
      </w:r>
      <w:r>
        <w:tab/>
      </w:r>
      <w:r>
        <w:tab/>
        <w:t xml:space="preserve"> </w:t>
      </w:r>
      <w:r w:rsidR="00CA79B9" w:rsidRPr="00CA79B9">
        <w:rPr>
          <w:rFonts w:ascii="Arial" w:hAnsi="Arial" w:cs="Arial"/>
          <w:b/>
        </w:rPr>
        <w:t>Sd/-</w:t>
      </w:r>
    </w:p>
    <w:p w:rsidR="00CF69C8" w:rsidRPr="00F701CF" w:rsidRDefault="00CF69C8" w:rsidP="00CF69C8">
      <w:pPr>
        <w:spacing w:after="0" w:line="240" w:lineRule="auto"/>
        <w:jc w:val="both"/>
        <w:rPr>
          <w:rFonts w:ascii="Arial" w:hAnsi="Arial" w:cs="Arial"/>
          <w:b/>
          <w:sz w:val="20"/>
          <w:szCs w:val="20"/>
        </w:rPr>
      </w:pPr>
      <w:r>
        <w:rPr>
          <w:rFonts w:ascii="Arial" w:hAnsi="Arial" w:cs="Arial"/>
          <w:b/>
          <w:sz w:val="24"/>
          <w:szCs w:val="24"/>
        </w:rPr>
        <w:t>10.10.2017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(Yashvir Mahajan)</w:t>
      </w:r>
    </w:p>
    <w:p w:rsidR="00CF69C8" w:rsidRDefault="00CF69C8" w:rsidP="00CF69C8">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CF69C8" w:rsidRDefault="00CF69C8" w:rsidP="00CF69C8">
      <w:pPr>
        <w:spacing w:after="0" w:line="480" w:lineRule="auto"/>
        <w:jc w:val="both"/>
        <w:rPr>
          <w:rFonts w:ascii="Arial" w:hAnsi="Arial" w:cs="Arial"/>
          <w:b/>
          <w:sz w:val="24"/>
          <w:szCs w:val="24"/>
        </w:rPr>
      </w:pPr>
    </w:p>
    <w:p w:rsidR="00ED4351" w:rsidRDefault="00ED4351" w:rsidP="00ED435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D4351" w:rsidRDefault="00ED4351" w:rsidP="00ED435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ED4351" w:rsidRDefault="00ED4351" w:rsidP="00ED4351">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ED4351" w:rsidRDefault="00ED4351" w:rsidP="00ED4351">
      <w:pPr>
        <w:spacing w:after="0" w:line="240" w:lineRule="auto"/>
        <w:jc w:val="center"/>
        <w:rPr>
          <w:sz w:val="8"/>
        </w:rPr>
      </w:pPr>
    </w:p>
    <w:p w:rsidR="00ED4351" w:rsidRDefault="00ED4351" w:rsidP="00ED4351">
      <w:pPr>
        <w:spacing w:after="0" w:line="240" w:lineRule="auto"/>
        <w:jc w:val="both"/>
        <w:rPr>
          <w:rFonts w:ascii="Arial" w:hAnsi="Arial" w:cs="Arial"/>
        </w:rPr>
      </w:pPr>
      <w:r w:rsidRPr="00895D8D">
        <w:rPr>
          <w:rFonts w:ascii="Arial" w:hAnsi="Arial" w:cs="Arial"/>
        </w:rPr>
        <w:t>Sh.</w:t>
      </w:r>
      <w:r>
        <w:rPr>
          <w:rFonts w:ascii="Arial" w:hAnsi="Arial" w:cs="Arial"/>
        </w:rPr>
        <w:t>Karamjit Singh</w:t>
      </w:r>
    </w:p>
    <w:p w:rsidR="00ED4351" w:rsidRDefault="00ED4351" w:rsidP="00ED4351">
      <w:pPr>
        <w:spacing w:after="0" w:line="240" w:lineRule="auto"/>
        <w:jc w:val="both"/>
        <w:rPr>
          <w:rFonts w:ascii="Arial" w:hAnsi="Arial" w:cs="Arial"/>
        </w:rPr>
      </w:pPr>
      <w:r>
        <w:rPr>
          <w:rFonts w:ascii="Arial" w:hAnsi="Arial" w:cs="Arial"/>
        </w:rPr>
        <w:t>S/o Sh. Jagir Singh</w:t>
      </w:r>
    </w:p>
    <w:p w:rsidR="00ED4351" w:rsidRDefault="00ED4351" w:rsidP="00ED4351">
      <w:pPr>
        <w:spacing w:after="0" w:line="240" w:lineRule="auto"/>
        <w:jc w:val="both"/>
        <w:rPr>
          <w:rFonts w:ascii="Arial" w:hAnsi="Arial" w:cs="Arial"/>
        </w:rPr>
      </w:pPr>
      <w:r>
        <w:rPr>
          <w:rFonts w:ascii="Arial" w:hAnsi="Arial" w:cs="Arial"/>
        </w:rPr>
        <w:t>R/o Vill. Rurki Kham, P.O. Palheri,</w:t>
      </w:r>
    </w:p>
    <w:p w:rsidR="00ED4351" w:rsidRPr="00895D8D" w:rsidRDefault="00ED4351" w:rsidP="00ED4351">
      <w:pPr>
        <w:spacing w:after="0" w:line="240" w:lineRule="auto"/>
        <w:jc w:val="both"/>
        <w:rPr>
          <w:rFonts w:ascii="Arial" w:hAnsi="Arial" w:cs="Arial"/>
        </w:rPr>
      </w:pPr>
      <w:r>
        <w:rPr>
          <w:rFonts w:ascii="Arial" w:hAnsi="Arial" w:cs="Arial"/>
        </w:rPr>
        <w:t>Tehsil Kharar, Distt. S.A.S. Nagar.</w:t>
      </w:r>
    </w:p>
    <w:p w:rsidR="00ED4351" w:rsidRPr="00895D8D" w:rsidRDefault="00ED4351" w:rsidP="00ED4351">
      <w:pPr>
        <w:spacing w:after="0" w:line="240" w:lineRule="auto"/>
        <w:jc w:val="both"/>
        <w:rPr>
          <w:rFonts w:ascii="Arial" w:hAnsi="Arial" w:cs="Arial"/>
        </w:rPr>
      </w:pPr>
      <w:r w:rsidRPr="00895D8D">
        <w:rPr>
          <w:rFonts w:ascii="Arial" w:hAnsi="Arial" w:cs="Arial"/>
        </w:rPr>
        <w:tab/>
      </w:r>
      <w:r w:rsidRPr="00895D8D">
        <w:rPr>
          <w:rFonts w:ascii="Arial" w:hAnsi="Arial" w:cs="Arial"/>
        </w:rPr>
        <w:tab/>
      </w:r>
      <w:r w:rsidRPr="00895D8D">
        <w:rPr>
          <w:rFonts w:ascii="Arial" w:hAnsi="Arial" w:cs="Arial"/>
        </w:rPr>
        <w:tab/>
      </w:r>
      <w:r w:rsidRPr="00895D8D">
        <w:rPr>
          <w:rFonts w:ascii="Arial" w:hAnsi="Arial" w:cs="Arial"/>
        </w:rPr>
        <w:tab/>
        <w:t xml:space="preserve">                                                     </w:t>
      </w:r>
      <w:r>
        <w:rPr>
          <w:rFonts w:ascii="Arial" w:hAnsi="Arial" w:cs="Arial"/>
        </w:rPr>
        <w:t xml:space="preserve">                           Appellant</w:t>
      </w:r>
      <w:r w:rsidRPr="00895D8D">
        <w:rPr>
          <w:rFonts w:ascii="Arial" w:hAnsi="Arial" w:cs="Arial"/>
        </w:rPr>
        <w:t xml:space="preserve"> </w:t>
      </w:r>
    </w:p>
    <w:p w:rsidR="00ED4351" w:rsidRPr="00895D8D" w:rsidRDefault="00ED4351" w:rsidP="00ED4351">
      <w:pPr>
        <w:spacing w:after="0" w:line="240" w:lineRule="auto"/>
        <w:jc w:val="center"/>
        <w:rPr>
          <w:rFonts w:ascii="Arial" w:hAnsi="Arial" w:cs="Arial"/>
        </w:rPr>
      </w:pPr>
      <w:r w:rsidRPr="00895D8D">
        <w:rPr>
          <w:rFonts w:ascii="Arial" w:hAnsi="Arial" w:cs="Arial"/>
        </w:rPr>
        <w:t>Versus</w:t>
      </w:r>
    </w:p>
    <w:p w:rsidR="00ED4351" w:rsidRPr="00895D8D" w:rsidRDefault="00ED4351" w:rsidP="00ED4351">
      <w:pPr>
        <w:spacing w:after="0" w:line="240" w:lineRule="auto"/>
        <w:rPr>
          <w:rFonts w:ascii="Arial" w:hAnsi="Arial" w:cs="Arial"/>
        </w:rPr>
      </w:pPr>
      <w:r w:rsidRPr="00895D8D">
        <w:rPr>
          <w:rFonts w:ascii="Arial" w:hAnsi="Arial" w:cs="Arial"/>
        </w:rPr>
        <w:t>Public Information Officer,</w:t>
      </w:r>
    </w:p>
    <w:p w:rsidR="00ED4351" w:rsidRDefault="00ED4351" w:rsidP="00ED4351">
      <w:pPr>
        <w:spacing w:after="0" w:line="240" w:lineRule="auto"/>
        <w:rPr>
          <w:rFonts w:ascii="Arial" w:hAnsi="Arial" w:cs="Arial"/>
        </w:rPr>
      </w:pPr>
      <w:r w:rsidRPr="00895D8D">
        <w:rPr>
          <w:rFonts w:ascii="Arial" w:hAnsi="Arial" w:cs="Arial"/>
        </w:rPr>
        <w:t>O/o</w:t>
      </w:r>
      <w:r>
        <w:rPr>
          <w:rFonts w:ascii="Arial" w:hAnsi="Arial" w:cs="Arial"/>
        </w:rPr>
        <w:t xml:space="preserve"> Senior Supdt of Police,</w:t>
      </w:r>
    </w:p>
    <w:p w:rsidR="00ED4351" w:rsidRDefault="00ED4351" w:rsidP="00ED4351">
      <w:pPr>
        <w:spacing w:after="0" w:line="240" w:lineRule="auto"/>
        <w:rPr>
          <w:rFonts w:ascii="Arial" w:hAnsi="Arial" w:cs="Arial"/>
        </w:rPr>
      </w:pPr>
      <w:r>
        <w:rPr>
          <w:rFonts w:ascii="Arial" w:hAnsi="Arial" w:cs="Arial"/>
        </w:rPr>
        <w:t>S.A.S. Nagar.</w:t>
      </w:r>
    </w:p>
    <w:p w:rsidR="00ED4351" w:rsidRDefault="00ED4351" w:rsidP="00ED4351">
      <w:pPr>
        <w:spacing w:after="0" w:line="240" w:lineRule="auto"/>
        <w:rPr>
          <w:rFonts w:ascii="Arial" w:hAnsi="Arial" w:cs="Arial"/>
        </w:rPr>
      </w:pPr>
    </w:p>
    <w:p w:rsidR="00ED4351" w:rsidRDefault="00ED4351" w:rsidP="00ED4351">
      <w:pPr>
        <w:spacing w:after="0" w:line="240" w:lineRule="auto"/>
        <w:rPr>
          <w:rFonts w:ascii="Arial" w:hAnsi="Arial" w:cs="Arial"/>
        </w:rPr>
      </w:pPr>
      <w:r>
        <w:rPr>
          <w:rFonts w:ascii="Arial" w:hAnsi="Arial" w:cs="Arial"/>
        </w:rPr>
        <w:t>First Appellate Authority,</w:t>
      </w:r>
    </w:p>
    <w:p w:rsidR="00ED4351" w:rsidRDefault="00ED4351" w:rsidP="00ED4351">
      <w:pPr>
        <w:spacing w:after="0" w:line="240" w:lineRule="auto"/>
        <w:rPr>
          <w:rFonts w:ascii="Arial" w:hAnsi="Arial" w:cs="Arial"/>
        </w:rPr>
      </w:pPr>
      <w:r>
        <w:rPr>
          <w:rFonts w:ascii="Arial" w:hAnsi="Arial" w:cs="Arial"/>
        </w:rPr>
        <w:t>O/o Senior Supdt. of Police (D</w:t>
      </w:r>
      <w:r w:rsidR="00090094">
        <w:rPr>
          <w:rFonts w:ascii="Arial" w:hAnsi="Arial" w:cs="Arial"/>
        </w:rPr>
        <w:t>i</w:t>
      </w:r>
      <w:r>
        <w:rPr>
          <w:rFonts w:ascii="Arial" w:hAnsi="Arial" w:cs="Arial"/>
        </w:rPr>
        <w:t>y.S.P.Hqrs),</w:t>
      </w:r>
    </w:p>
    <w:p w:rsidR="00ED4351" w:rsidRDefault="00ED4351" w:rsidP="00ED4351">
      <w:pPr>
        <w:spacing w:after="0" w:line="240" w:lineRule="auto"/>
        <w:rPr>
          <w:rFonts w:ascii="Arial" w:hAnsi="Arial" w:cs="Arial"/>
        </w:rPr>
      </w:pPr>
      <w:r>
        <w:rPr>
          <w:rFonts w:ascii="Arial" w:hAnsi="Arial" w:cs="Arial"/>
        </w:rPr>
        <w:t>S.A.S.Nagar</w:t>
      </w:r>
      <w:r w:rsidRPr="00895D8D">
        <w:rPr>
          <w:rFonts w:ascii="Arial" w:hAnsi="Arial" w:cs="Arial"/>
        </w:rPr>
        <w:tab/>
        <w:t xml:space="preserve">                                                                                              </w:t>
      </w:r>
      <w:r>
        <w:rPr>
          <w:rFonts w:ascii="Arial" w:hAnsi="Arial" w:cs="Arial"/>
        </w:rPr>
        <w:t xml:space="preserve">      Respondents</w:t>
      </w:r>
    </w:p>
    <w:p w:rsidR="00090094" w:rsidRPr="00895D8D" w:rsidRDefault="00090094" w:rsidP="00ED4351">
      <w:pPr>
        <w:spacing w:after="0" w:line="240" w:lineRule="auto"/>
        <w:rPr>
          <w:rFonts w:ascii="Arial" w:hAnsi="Arial" w:cs="Arial"/>
        </w:rPr>
      </w:pPr>
    </w:p>
    <w:p w:rsidR="00ED4351" w:rsidRDefault="00090094" w:rsidP="00ED4351">
      <w:pPr>
        <w:spacing w:after="0" w:line="240" w:lineRule="auto"/>
        <w:jc w:val="center"/>
        <w:rPr>
          <w:rFonts w:ascii="Arial" w:hAnsi="Arial" w:cs="Arial"/>
          <w:b/>
          <w:u w:val="single"/>
        </w:rPr>
      </w:pPr>
      <w:r w:rsidRPr="00090094">
        <w:rPr>
          <w:rFonts w:ascii="Arial" w:hAnsi="Arial" w:cs="Arial"/>
          <w:b/>
        </w:rPr>
        <w:t xml:space="preserve">                           </w:t>
      </w:r>
      <w:r w:rsidR="00ED4351">
        <w:rPr>
          <w:rFonts w:ascii="Arial" w:hAnsi="Arial" w:cs="Arial"/>
          <w:b/>
          <w:u w:val="single"/>
        </w:rPr>
        <w:t>APPEAL CASE No.2170</w:t>
      </w:r>
      <w:r w:rsidR="00ED4351" w:rsidRPr="00895D8D">
        <w:rPr>
          <w:rFonts w:ascii="Arial" w:hAnsi="Arial" w:cs="Arial"/>
          <w:b/>
          <w:u w:val="single"/>
        </w:rPr>
        <w:t xml:space="preserve">/2017 </w:t>
      </w:r>
    </w:p>
    <w:p w:rsidR="00090094" w:rsidRPr="00895D8D" w:rsidRDefault="00090094" w:rsidP="00ED4351">
      <w:pPr>
        <w:spacing w:after="0" w:line="240" w:lineRule="auto"/>
        <w:jc w:val="center"/>
        <w:rPr>
          <w:rFonts w:ascii="Arial" w:hAnsi="Arial" w:cs="Arial"/>
          <w:b/>
          <w:u w:val="single"/>
        </w:rPr>
      </w:pP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RTI application : 18.04.2017</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First Appeal      : 06.06.2017</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Order of FAA    : Reply 05.07.2017</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:27.07.2017</w:t>
      </w:r>
    </w:p>
    <w:p w:rsidR="00ED4351" w:rsidRDefault="00ED4351" w:rsidP="00ED4351">
      <w:pPr>
        <w:spacing w:after="0" w:line="240" w:lineRule="auto"/>
        <w:ind w:left="2880" w:firstLine="720"/>
        <w:rPr>
          <w:rFonts w:ascii="Arial" w:hAnsi="Arial" w:cs="Arial"/>
          <w:sz w:val="20"/>
          <w:szCs w:val="20"/>
        </w:rPr>
      </w:pPr>
    </w:p>
    <w:p w:rsidR="00CF69C8" w:rsidRDefault="00CF69C8" w:rsidP="00090094">
      <w:pPr>
        <w:spacing w:after="0" w:line="240" w:lineRule="auto"/>
        <w:jc w:val="both"/>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090094">
        <w:rPr>
          <w:rFonts w:ascii="Arial" w:hAnsi="Arial" w:cs="Arial"/>
          <w:sz w:val="20"/>
          <w:szCs w:val="20"/>
        </w:rPr>
        <w:t>Sh. Karamjit Singh, Appellant in person.</w:t>
      </w:r>
    </w:p>
    <w:p w:rsidR="00090094" w:rsidRPr="00090094" w:rsidRDefault="00090094" w:rsidP="00090094">
      <w:pPr>
        <w:spacing w:after="0" w:line="24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t>ASI Ravinder Singh, RTI Incharge, SSP Office, Mohali – for Respondents.</w:t>
      </w:r>
    </w:p>
    <w:p w:rsidR="00CF69C8" w:rsidRPr="000B3D4C" w:rsidRDefault="00CF69C8" w:rsidP="00CF69C8">
      <w:pPr>
        <w:spacing w:after="0" w:line="240" w:lineRule="auto"/>
        <w:rPr>
          <w:rFonts w:ascii="Arial" w:hAnsi="Arial" w:cs="Arial"/>
          <w:i/>
          <w:sz w:val="20"/>
          <w:szCs w:val="20"/>
        </w:rPr>
      </w:pPr>
    </w:p>
    <w:p w:rsidR="00CF69C8" w:rsidRPr="000B3D4C" w:rsidRDefault="00CF69C8" w:rsidP="00CF69C8">
      <w:pPr>
        <w:spacing w:after="0" w:line="240" w:lineRule="auto"/>
        <w:rPr>
          <w:rFonts w:ascii="Arial" w:hAnsi="Arial" w:cs="Arial"/>
          <w:b/>
          <w:i/>
          <w:sz w:val="18"/>
          <w:szCs w:val="18"/>
        </w:rPr>
      </w:pPr>
      <w:r w:rsidRPr="000B3D4C">
        <w:rPr>
          <w:rFonts w:ascii="Arial" w:hAnsi="Arial" w:cs="Arial"/>
          <w:b/>
          <w:i/>
          <w:sz w:val="18"/>
          <w:szCs w:val="18"/>
        </w:rPr>
        <w:t xml:space="preserve"> </w:t>
      </w:r>
    </w:p>
    <w:p w:rsidR="00CF69C8" w:rsidRPr="000B3D4C" w:rsidRDefault="00CF69C8" w:rsidP="00CF69C8">
      <w:pPr>
        <w:spacing w:after="0" w:line="240" w:lineRule="auto"/>
        <w:rPr>
          <w:rFonts w:ascii="Arial" w:hAnsi="Arial" w:cs="Arial"/>
          <w:b/>
          <w:i/>
          <w:sz w:val="20"/>
          <w:szCs w:val="20"/>
          <w:u w:val="single"/>
        </w:rPr>
      </w:pPr>
      <w:r w:rsidRPr="000B3D4C">
        <w:rPr>
          <w:rFonts w:ascii="Arial" w:hAnsi="Arial" w:cs="Arial"/>
          <w:b/>
          <w:i/>
          <w:sz w:val="20"/>
          <w:szCs w:val="20"/>
          <w:u w:val="single"/>
        </w:rPr>
        <w:t>ORDER</w:t>
      </w:r>
    </w:p>
    <w:p w:rsidR="00CF69C8" w:rsidRPr="000B3D4C" w:rsidRDefault="00CF69C8" w:rsidP="00CF69C8">
      <w:pPr>
        <w:spacing w:after="0" w:line="240" w:lineRule="auto"/>
        <w:rPr>
          <w:rFonts w:ascii="Arial" w:hAnsi="Arial" w:cs="Arial"/>
          <w:b/>
          <w:i/>
          <w:sz w:val="20"/>
          <w:szCs w:val="20"/>
          <w:u w:val="single"/>
        </w:rPr>
      </w:pPr>
    </w:p>
    <w:p w:rsidR="00CF69C8" w:rsidRPr="000B3D4C" w:rsidRDefault="00CF69C8" w:rsidP="00CF69C8">
      <w:pPr>
        <w:spacing w:after="0" w:line="240" w:lineRule="auto"/>
        <w:rPr>
          <w:rFonts w:ascii="Arial" w:hAnsi="Arial" w:cs="Arial"/>
          <w:b/>
          <w:i/>
          <w:szCs w:val="24"/>
        </w:rPr>
      </w:pPr>
    </w:p>
    <w:p w:rsidR="00090094" w:rsidRDefault="00CF69C8" w:rsidP="00CF69C8">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Pr="001056A2">
        <w:rPr>
          <w:rFonts w:ascii="Arial" w:hAnsi="Arial" w:cs="Arial"/>
          <w:b/>
          <w:sz w:val="20"/>
          <w:szCs w:val="20"/>
        </w:rPr>
        <w:t xml:space="preserve"> </w:t>
      </w:r>
      <w:r w:rsidR="00090094">
        <w:rPr>
          <w:rFonts w:ascii="Arial" w:hAnsi="Arial" w:cs="Arial"/>
          <w:sz w:val="20"/>
          <w:szCs w:val="20"/>
        </w:rPr>
        <w:t>The appellant had sought a copy of a DDR registered in the Police Chowki of Village Sahoran way back in the year 1996.  The respondent says that as per the standing instructions the record pertaining to the DDRs is destroyed after a couple of years and is not available.  The appellant insists that the record is available in the VRK Branch of the SSP Office, Ropar. The PIO, O/o SSP, Ropar  may like to react on the same.</w:t>
      </w:r>
    </w:p>
    <w:p w:rsidR="00090094" w:rsidRPr="00090094" w:rsidRDefault="00090094" w:rsidP="00CF69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090094">
        <w:rPr>
          <w:rFonts w:ascii="Arial" w:hAnsi="Arial" w:cs="Arial"/>
          <w:b/>
          <w:sz w:val="20"/>
          <w:szCs w:val="20"/>
        </w:rPr>
        <w:t>07.11.2017 at 11.30 AM.</w:t>
      </w:r>
    </w:p>
    <w:p w:rsidR="00CF69C8" w:rsidRPr="00E430A9" w:rsidRDefault="00CF69C8" w:rsidP="00CF69C8">
      <w:pPr>
        <w:spacing w:after="0" w:line="600" w:lineRule="auto"/>
        <w:jc w:val="both"/>
        <w:rPr>
          <w:rFonts w:ascii="Arial" w:hAnsi="Arial" w:cs="Arial"/>
          <w:sz w:val="20"/>
          <w:szCs w:val="20"/>
        </w:rPr>
      </w:pPr>
    </w:p>
    <w:p w:rsidR="00CF69C8" w:rsidRPr="00FA6D69" w:rsidRDefault="00CF69C8" w:rsidP="00CF69C8">
      <w:pPr>
        <w:spacing w:after="0" w:line="480" w:lineRule="auto"/>
        <w:jc w:val="both"/>
        <w:rPr>
          <w:rFonts w:ascii="Arial" w:hAnsi="Arial" w:cs="Arial"/>
          <w:b/>
        </w:rPr>
      </w:pPr>
      <w:r>
        <w:tab/>
      </w:r>
      <w:r>
        <w:tab/>
      </w:r>
      <w:r>
        <w:tab/>
      </w:r>
      <w:r>
        <w:tab/>
      </w:r>
      <w:r>
        <w:tab/>
      </w:r>
      <w:r>
        <w:tab/>
      </w:r>
      <w:r>
        <w:tab/>
      </w:r>
      <w:r>
        <w:tab/>
      </w:r>
      <w:r>
        <w:tab/>
        <w:t xml:space="preserve"> </w:t>
      </w:r>
      <w:r w:rsidR="00CA79B9" w:rsidRPr="00CA79B9">
        <w:rPr>
          <w:rFonts w:ascii="Arial" w:hAnsi="Arial" w:cs="Arial"/>
          <w:b/>
        </w:rPr>
        <w:t>Sd/-</w:t>
      </w:r>
    </w:p>
    <w:p w:rsidR="00CF69C8" w:rsidRPr="00F701CF" w:rsidRDefault="00CF69C8" w:rsidP="00CF69C8">
      <w:pPr>
        <w:spacing w:after="0" w:line="240" w:lineRule="auto"/>
        <w:jc w:val="both"/>
        <w:rPr>
          <w:rFonts w:ascii="Arial" w:hAnsi="Arial" w:cs="Arial"/>
          <w:b/>
          <w:sz w:val="20"/>
          <w:szCs w:val="20"/>
        </w:rPr>
      </w:pPr>
      <w:r>
        <w:rPr>
          <w:rFonts w:ascii="Arial" w:hAnsi="Arial" w:cs="Arial"/>
          <w:b/>
          <w:sz w:val="24"/>
          <w:szCs w:val="24"/>
        </w:rPr>
        <w:t>10.10.2017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(Yashvir Mahajan)</w:t>
      </w:r>
    </w:p>
    <w:p w:rsidR="00CF69C8" w:rsidRDefault="00CF69C8" w:rsidP="00CF69C8">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CF69C8" w:rsidRPr="00090094" w:rsidRDefault="00090094" w:rsidP="0024386E">
      <w:pPr>
        <w:spacing w:after="0" w:line="240" w:lineRule="auto"/>
        <w:jc w:val="both"/>
        <w:rPr>
          <w:rFonts w:ascii="Arial" w:hAnsi="Arial" w:cs="Arial"/>
          <w:b/>
          <w:sz w:val="20"/>
          <w:szCs w:val="20"/>
        </w:rPr>
      </w:pPr>
      <w:r>
        <w:rPr>
          <w:rFonts w:ascii="Arial" w:hAnsi="Arial" w:cs="Arial"/>
          <w:b/>
          <w:sz w:val="20"/>
          <w:szCs w:val="20"/>
        </w:rPr>
        <w:t xml:space="preserve">CC: </w:t>
      </w:r>
      <w:r w:rsidR="0024386E">
        <w:rPr>
          <w:rFonts w:ascii="Arial" w:hAnsi="Arial" w:cs="Arial"/>
          <w:b/>
          <w:sz w:val="20"/>
          <w:szCs w:val="20"/>
        </w:rPr>
        <w:tab/>
      </w:r>
      <w:r>
        <w:rPr>
          <w:rFonts w:ascii="Arial" w:hAnsi="Arial" w:cs="Arial"/>
          <w:b/>
          <w:sz w:val="20"/>
          <w:szCs w:val="20"/>
        </w:rPr>
        <w:t xml:space="preserve">PIO, O/o Sr. Superintendent of Police, Ropar with reference to SSP, Mohali’s Memo </w:t>
      </w:r>
      <w:r w:rsidR="0024386E">
        <w:rPr>
          <w:rFonts w:ascii="Arial" w:hAnsi="Arial" w:cs="Arial"/>
          <w:b/>
          <w:sz w:val="20"/>
          <w:szCs w:val="20"/>
        </w:rPr>
        <w:tab/>
      </w:r>
      <w:r>
        <w:rPr>
          <w:rFonts w:ascii="Arial" w:hAnsi="Arial" w:cs="Arial"/>
          <w:b/>
          <w:sz w:val="20"/>
          <w:szCs w:val="20"/>
        </w:rPr>
        <w:t>No.54143/G/RTI dated 15.10.2017 for immediate action</w:t>
      </w:r>
    </w:p>
    <w:p w:rsidR="00ED4351" w:rsidRDefault="00ED4351" w:rsidP="00ED4351">
      <w:pPr>
        <w:spacing w:after="0" w:line="480" w:lineRule="auto"/>
        <w:jc w:val="both"/>
        <w:rPr>
          <w:rFonts w:ascii="Arial" w:hAnsi="Arial" w:cs="Arial"/>
        </w:rPr>
      </w:pPr>
    </w:p>
    <w:p w:rsidR="00ED4351" w:rsidRDefault="00ED4351" w:rsidP="00ED4351">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D4351" w:rsidRDefault="00ED4351" w:rsidP="00ED4351">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ED4351" w:rsidRDefault="00ED4351" w:rsidP="00ED4351">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8712A3" w:rsidRDefault="008712A3" w:rsidP="00ED4351">
      <w:pPr>
        <w:spacing w:after="0" w:line="240" w:lineRule="auto"/>
        <w:jc w:val="center"/>
      </w:pPr>
    </w:p>
    <w:p w:rsidR="00ED4351" w:rsidRDefault="00ED4351" w:rsidP="00ED4351">
      <w:pPr>
        <w:spacing w:after="0" w:line="240" w:lineRule="auto"/>
        <w:jc w:val="center"/>
        <w:rPr>
          <w:sz w:val="8"/>
        </w:rPr>
      </w:pPr>
    </w:p>
    <w:p w:rsidR="00ED4351" w:rsidRPr="008712A3" w:rsidRDefault="00ED4351" w:rsidP="00ED4351">
      <w:pPr>
        <w:spacing w:after="0" w:line="240" w:lineRule="auto"/>
        <w:jc w:val="both"/>
        <w:rPr>
          <w:rFonts w:ascii="Arial" w:hAnsi="Arial" w:cs="Arial"/>
          <w:sz w:val="20"/>
          <w:szCs w:val="20"/>
        </w:rPr>
      </w:pPr>
      <w:r w:rsidRPr="008712A3">
        <w:rPr>
          <w:rFonts w:ascii="Arial" w:hAnsi="Arial" w:cs="Arial"/>
          <w:sz w:val="20"/>
          <w:szCs w:val="20"/>
        </w:rPr>
        <w:t>Sh.</w:t>
      </w:r>
      <w:r w:rsidR="008712A3" w:rsidRPr="008712A3">
        <w:rPr>
          <w:rFonts w:ascii="Arial" w:hAnsi="Arial" w:cs="Arial"/>
          <w:sz w:val="20"/>
          <w:szCs w:val="20"/>
        </w:rPr>
        <w:t xml:space="preserve"> </w:t>
      </w:r>
      <w:r w:rsidRPr="008712A3">
        <w:rPr>
          <w:rFonts w:ascii="Arial" w:hAnsi="Arial" w:cs="Arial"/>
          <w:sz w:val="20"/>
          <w:szCs w:val="20"/>
        </w:rPr>
        <w:t>Ashok Kumar,</w:t>
      </w:r>
    </w:p>
    <w:p w:rsidR="00ED4351" w:rsidRPr="008712A3" w:rsidRDefault="00ED4351" w:rsidP="00ED4351">
      <w:pPr>
        <w:spacing w:after="0" w:line="240" w:lineRule="auto"/>
        <w:jc w:val="both"/>
        <w:rPr>
          <w:rFonts w:ascii="Arial" w:hAnsi="Arial" w:cs="Arial"/>
          <w:sz w:val="20"/>
          <w:szCs w:val="20"/>
        </w:rPr>
      </w:pPr>
      <w:r w:rsidRPr="008712A3">
        <w:rPr>
          <w:rFonts w:ascii="Arial" w:hAnsi="Arial" w:cs="Arial"/>
          <w:sz w:val="20"/>
          <w:szCs w:val="20"/>
        </w:rPr>
        <w:t>House No.214, Pine Homes,</w:t>
      </w:r>
    </w:p>
    <w:p w:rsidR="00ED4351" w:rsidRPr="008712A3" w:rsidRDefault="00ED4351" w:rsidP="00ED4351">
      <w:pPr>
        <w:spacing w:after="0" w:line="240" w:lineRule="auto"/>
        <w:jc w:val="both"/>
        <w:rPr>
          <w:rFonts w:ascii="Arial" w:hAnsi="Arial" w:cs="Arial"/>
          <w:sz w:val="20"/>
          <w:szCs w:val="20"/>
        </w:rPr>
      </w:pPr>
      <w:r w:rsidRPr="008712A3">
        <w:rPr>
          <w:rFonts w:ascii="Arial" w:hAnsi="Arial" w:cs="Arial"/>
          <w:sz w:val="20"/>
          <w:szCs w:val="20"/>
        </w:rPr>
        <w:t>Dhakoli, Zirakpur.</w:t>
      </w:r>
    </w:p>
    <w:p w:rsidR="00ED4351" w:rsidRPr="008712A3" w:rsidRDefault="00ED4351" w:rsidP="00ED4351">
      <w:pPr>
        <w:spacing w:after="0" w:line="240" w:lineRule="auto"/>
        <w:jc w:val="both"/>
        <w:rPr>
          <w:rFonts w:ascii="Arial" w:hAnsi="Arial" w:cs="Arial"/>
          <w:sz w:val="20"/>
          <w:szCs w:val="20"/>
        </w:rPr>
      </w:pPr>
      <w:r w:rsidRPr="008712A3">
        <w:rPr>
          <w:rFonts w:ascii="Arial" w:hAnsi="Arial" w:cs="Arial"/>
          <w:sz w:val="20"/>
          <w:szCs w:val="20"/>
        </w:rPr>
        <w:tab/>
      </w:r>
      <w:r w:rsidRPr="008712A3">
        <w:rPr>
          <w:rFonts w:ascii="Arial" w:hAnsi="Arial" w:cs="Arial"/>
          <w:sz w:val="20"/>
          <w:szCs w:val="20"/>
        </w:rPr>
        <w:tab/>
      </w:r>
      <w:r w:rsidRPr="008712A3">
        <w:rPr>
          <w:rFonts w:ascii="Arial" w:hAnsi="Arial" w:cs="Arial"/>
          <w:sz w:val="20"/>
          <w:szCs w:val="20"/>
        </w:rPr>
        <w:tab/>
      </w:r>
      <w:r w:rsidRPr="008712A3">
        <w:rPr>
          <w:rFonts w:ascii="Arial" w:hAnsi="Arial" w:cs="Arial"/>
          <w:sz w:val="20"/>
          <w:szCs w:val="20"/>
        </w:rPr>
        <w:tab/>
        <w:t xml:space="preserve">                                                                                Appellant </w:t>
      </w:r>
    </w:p>
    <w:p w:rsidR="00ED4351" w:rsidRPr="008712A3" w:rsidRDefault="00ED4351" w:rsidP="00ED4351">
      <w:pPr>
        <w:spacing w:after="0" w:line="240" w:lineRule="auto"/>
        <w:jc w:val="center"/>
        <w:rPr>
          <w:rFonts w:ascii="Arial" w:hAnsi="Arial" w:cs="Arial"/>
          <w:sz w:val="20"/>
          <w:szCs w:val="20"/>
        </w:rPr>
      </w:pPr>
      <w:r w:rsidRPr="008712A3">
        <w:rPr>
          <w:rFonts w:ascii="Arial" w:hAnsi="Arial" w:cs="Arial"/>
          <w:sz w:val="20"/>
          <w:szCs w:val="20"/>
        </w:rPr>
        <w:t>Versus</w:t>
      </w:r>
    </w:p>
    <w:p w:rsidR="00ED4351" w:rsidRPr="008712A3" w:rsidRDefault="00ED4351" w:rsidP="00ED4351">
      <w:pPr>
        <w:spacing w:after="0" w:line="240" w:lineRule="auto"/>
        <w:rPr>
          <w:rFonts w:ascii="Arial" w:hAnsi="Arial" w:cs="Arial"/>
          <w:sz w:val="20"/>
          <w:szCs w:val="20"/>
        </w:rPr>
      </w:pPr>
      <w:r w:rsidRPr="008712A3">
        <w:rPr>
          <w:rFonts w:ascii="Arial" w:hAnsi="Arial" w:cs="Arial"/>
          <w:sz w:val="20"/>
          <w:szCs w:val="20"/>
        </w:rPr>
        <w:t>Public Information Officer,</w:t>
      </w:r>
    </w:p>
    <w:p w:rsidR="00ED4351" w:rsidRPr="008712A3" w:rsidRDefault="00ED4351" w:rsidP="00ED4351">
      <w:pPr>
        <w:spacing w:after="0" w:line="240" w:lineRule="auto"/>
        <w:rPr>
          <w:rFonts w:ascii="Arial" w:hAnsi="Arial" w:cs="Arial"/>
          <w:sz w:val="20"/>
          <w:szCs w:val="20"/>
        </w:rPr>
      </w:pPr>
      <w:r w:rsidRPr="008712A3">
        <w:rPr>
          <w:rFonts w:ascii="Arial" w:hAnsi="Arial" w:cs="Arial"/>
          <w:sz w:val="20"/>
          <w:szCs w:val="20"/>
        </w:rPr>
        <w:t xml:space="preserve">O/o Executive Officer, </w:t>
      </w:r>
    </w:p>
    <w:p w:rsidR="00ED4351" w:rsidRPr="008712A3" w:rsidRDefault="00ED4351" w:rsidP="00ED4351">
      <w:pPr>
        <w:spacing w:after="0" w:line="240" w:lineRule="auto"/>
        <w:rPr>
          <w:rFonts w:ascii="Arial" w:hAnsi="Arial" w:cs="Arial"/>
          <w:sz w:val="20"/>
          <w:szCs w:val="20"/>
        </w:rPr>
      </w:pPr>
      <w:r w:rsidRPr="008712A3">
        <w:rPr>
          <w:rFonts w:ascii="Arial" w:hAnsi="Arial" w:cs="Arial"/>
          <w:sz w:val="20"/>
          <w:szCs w:val="20"/>
        </w:rPr>
        <w:t>Nagar Council/M.C. Lalru,</w:t>
      </w:r>
    </w:p>
    <w:p w:rsidR="00ED4351" w:rsidRPr="008712A3" w:rsidRDefault="00ED4351" w:rsidP="00ED4351">
      <w:pPr>
        <w:spacing w:after="0" w:line="240" w:lineRule="auto"/>
        <w:rPr>
          <w:rFonts w:ascii="Arial" w:hAnsi="Arial" w:cs="Arial"/>
          <w:sz w:val="20"/>
          <w:szCs w:val="20"/>
        </w:rPr>
      </w:pPr>
      <w:r w:rsidRPr="008712A3">
        <w:rPr>
          <w:rFonts w:ascii="Arial" w:hAnsi="Arial" w:cs="Arial"/>
          <w:sz w:val="20"/>
          <w:szCs w:val="20"/>
        </w:rPr>
        <w:t>Distt. S.A.S.Nagar.</w:t>
      </w:r>
    </w:p>
    <w:p w:rsidR="00ED4351" w:rsidRPr="008712A3" w:rsidRDefault="00ED4351" w:rsidP="00ED4351">
      <w:pPr>
        <w:spacing w:after="0" w:line="240" w:lineRule="auto"/>
        <w:rPr>
          <w:rFonts w:ascii="Arial" w:hAnsi="Arial" w:cs="Arial"/>
          <w:sz w:val="20"/>
          <w:szCs w:val="20"/>
        </w:rPr>
      </w:pPr>
    </w:p>
    <w:p w:rsidR="00ED4351" w:rsidRPr="008712A3" w:rsidRDefault="00ED4351" w:rsidP="00ED4351">
      <w:pPr>
        <w:spacing w:after="0" w:line="240" w:lineRule="auto"/>
        <w:rPr>
          <w:rFonts w:ascii="Arial" w:hAnsi="Arial" w:cs="Arial"/>
          <w:sz w:val="20"/>
          <w:szCs w:val="20"/>
        </w:rPr>
      </w:pPr>
      <w:r w:rsidRPr="008712A3">
        <w:rPr>
          <w:rFonts w:ascii="Arial" w:hAnsi="Arial" w:cs="Arial"/>
          <w:sz w:val="20"/>
          <w:szCs w:val="20"/>
        </w:rPr>
        <w:t>First Appellate Authority</w:t>
      </w:r>
    </w:p>
    <w:p w:rsidR="00ED4351" w:rsidRPr="008712A3" w:rsidRDefault="00ED4351" w:rsidP="00ED4351">
      <w:pPr>
        <w:spacing w:after="0" w:line="240" w:lineRule="auto"/>
        <w:rPr>
          <w:rFonts w:ascii="Arial" w:hAnsi="Arial" w:cs="Arial"/>
          <w:sz w:val="20"/>
          <w:szCs w:val="20"/>
        </w:rPr>
      </w:pPr>
      <w:r w:rsidRPr="008712A3">
        <w:rPr>
          <w:rFonts w:ascii="Arial" w:hAnsi="Arial" w:cs="Arial"/>
          <w:sz w:val="20"/>
          <w:szCs w:val="20"/>
        </w:rPr>
        <w:t>O/o Regional Deputy Director,</w:t>
      </w:r>
    </w:p>
    <w:p w:rsidR="00ED4351" w:rsidRPr="008712A3" w:rsidRDefault="00ED4351" w:rsidP="00ED4351">
      <w:pPr>
        <w:spacing w:after="0" w:line="240" w:lineRule="auto"/>
        <w:rPr>
          <w:rFonts w:ascii="Arial" w:hAnsi="Arial" w:cs="Arial"/>
          <w:sz w:val="20"/>
          <w:szCs w:val="20"/>
        </w:rPr>
      </w:pPr>
      <w:r w:rsidRPr="008712A3">
        <w:rPr>
          <w:rFonts w:ascii="Arial" w:hAnsi="Arial" w:cs="Arial"/>
          <w:sz w:val="20"/>
          <w:szCs w:val="20"/>
        </w:rPr>
        <w:t>Local Govt. Bodies, Punjab,</w:t>
      </w:r>
    </w:p>
    <w:p w:rsidR="00ED4351" w:rsidRDefault="00ED4351" w:rsidP="00ED4351">
      <w:pPr>
        <w:spacing w:after="0" w:line="240" w:lineRule="auto"/>
        <w:rPr>
          <w:rFonts w:ascii="Arial" w:hAnsi="Arial" w:cs="Arial"/>
          <w:sz w:val="20"/>
          <w:szCs w:val="20"/>
        </w:rPr>
      </w:pPr>
      <w:r w:rsidRPr="008712A3">
        <w:rPr>
          <w:rFonts w:ascii="Arial" w:hAnsi="Arial" w:cs="Arial"/>
          <w:sz w:val="20"/>
          <w:szCs w:val="20"/>
        </w:rPr>
        <w:t>Mini Secretariat, Patiala.                                                                                                    Respondents</w:t>
      </w:r>
    </w:p>
    <w:p w:rsidR="008712A3" w:rsidRPr="008712A3" w:rsidRDefault="008712A3" w:rsidP="00ED4351">
      <w:pPr>
        <w:spacing w:after="0" w:line="240" w:lineRule="auto"/>
        <w:rPr>
          <w:rFonts w:ascii="Arial" w:hAnsi="Arial" w:cs="Arial"/>
          <w:sz w:val="20"/>
          <w:szCs w:val="20"/>
        </w:rPr>
      </w:pPr>
    </w:p>
    <w:p w:rsidR="00ED4351" w:rsidRDefault="008712A3" w:rsidP="00ED4351">
      <w:pPr>
        <w:spacing w:after="0" w:line="240" w:lineRule="auto"/>
        <w:jc w:val="center"/>
        <w:rPr>
          <w:rFonts w:ascii="Arial" w:hAnsi="Arial" w:cs="Arial"/>
          <w:b/>
          <w:u w:val="single"/>
        </w:rPr>
      </w:pPr>
      <w:r w:rsidRPr="008712A3">
        <w:rPr>
          <w:rFonts w:ascii="Arial" w:hAnsi="Arial" w:cs="Arial"/>
          <w:b/>
        </w:rPr>
        <w:t xml:space="preserve">                       </w:t>
      </w:r>
      <w:r w:rsidR="00ED4351">
        <w:rPr>
          <w:rFonts w:ascii="Arial" w:hAnsi="Arial" w:cs="Arial"/>
          <w:b/>
          <w:u w:val="single"/>
        </w:rPr>
        <w:t>APPEAL CASE No.2209</w:t>
      </w:r>
      <w:r w:rsidR="00ED4351" w:rsidRPr="00895D8D">
        <w:rPr>
          <w:rFonts w:ascii="Arial" w:hAnsi="Arial" w:cs="Arial"/>
          <w:b/>
          <w:u w:val="single"/>
        </w:rPr>
        <w:t xml:space="preserve">/2017 </w:t>
      </w:r>
    </w:p>
    <w:p w:rsidR="008712A3" w:rsidRPr="00895D8D" w:rsidRDefault="008712A3" w:rsidP="00ED4351">
      <w:pPr>
        <w:spacing w:after="0" w:line="240" w:lineRule="auto"/>
        <w:jc w:val="center"/>
        <w:rPr>
          <w:rFonts w:ascii="Arial" w:hAnsi="Arial" w:cs="Arial"/>
          <w:b/>
          <w:u w:val="single"/>
        </w:rPr>
      </w:pP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RTI application : 07.04.2017</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First Appeal      : 27.05.2017</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D4351" w:rsidRDefault="00ED4351" w:rsidP="00ED4351">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:09.08.2017</w:t>
      </w:r>
    </w:p>
    <w:p w:rsidR="00ED4351" w:rsidRDefault="00ED4351" w:rsidP="00ED4351">
      <w:pPr>
        <w:spacing w:after="0" w:line="240" w:lineRule="auto"/>
        <w:ind w:left="2880" w:firstLine="720"/>
        <w:rPr>
          <w:rFonts w:ascii="Arial" w:hAnsi="Arial" w:cs="Arial"/>
          <w:sz w:val="20"/>
          <w:szCs w:val="20"/>
        </w:rPr>
      </w:pPr>
    </w:p>
    <w:p w:rsidR="00CF69C8" w:rsidRDefault="00CF69C8" w:rsidP="00CF69C8">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8712A3" w:rsidRPr="008712A3">
        <w:rPr>
          <w:rFonts w:ascii="Arial" w:hAnsi="Arial" w:cs="Arial"/>
          <w:sz w:val="20"/>
          <w:szCs w:val="20"/>
        </w:rPr>
        <w:t>Sh</w:t>
      </w:r>
      <w:r w:rsidR="008712A3">
        <w:rPr>
          <w:rFonts w:ascii="Arial" w:hAnsi="Arial" w:cs="Arial"/>
          <w:sz w:val="20"/>
          <w:szCs w:val="20"/>
        </w:rPr>
        <w:t>. Ashok Kumar, Appellant in person.</w:t>
      </w:r>
    </w:p>
    <w:p w:rsidR="008712A3" w:rsidRDefault="008712A3" w:rsidP="00CF69C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 Sh. Harbaksh Singh, PIO – cum – EO, NC, Lalru – for Respondents,</w:t>
      </w:r>
    </w:p>
    <w:p w:rsidR="008712A3" w:rsidRPr="000B3D4C" w:rsidRDefault="008712A3" w:rsidP="00CF69C8">
      <w:pPr>
        <w:spacing w:after="0" w:line="240" w:lineRule="auto"/>
        <w:rPr>
          <w:rFonts w:ascii="Arial" w:hAnsi="Arial" w:cs="Arial"/>
          <w:i/>
          <w:sz w:val="20"/>
          <w:szCs w:val="20"/>
        </w:rPr>
      </w:pPr>
      <w:r>
        <w:rPr>
          <w:rFonts w:ascii="Arial" w:hAnsi="Arial" w:cs="Arial"/>
          <w:sz w:val="20"/>
          <w:szCs w:val="20"/>
        </w:rPr>
        <w:tab/>
      </w:r>
      <w:r>
        <w:rPr>
          <w:rFonts w:ascii="Arial" w:hAnsi="Arial" w:cs="Arial"/>
          <w:sz w:val="20"/>
          <w:szCs w:val="20"/>
        </w:rPr>
        <w:tab/>
        <w:t>2. Sh. Tarsem Chand, Jr. Assistant on behalf of the FAA.</w:t>
      </w:r>
    </w:p>
    <w:p w:rsidR="00CF69C8" w:rsidRPr="000B3D4C" w:rsidRDefault="00CF69C8" w:rsidP="00CF69C8">
      <w:pPr>
        <w:spacing w:after="0" w:line="240" w:lineRule="auto"/>
        <w:rPr>
          <w:rFonts w:ascii="Arial" w:hAnsi="Arial" w:cs="Arial"/>
          <w:i/>
          <w:sz w:val="20"/>
          <w:szCs w:val="20"/>
        </w:rPr>
      </w:pPr>
    </w:p>
    <w:p w:rsidR="00CF69C8" w:rsidRPr="000B3D4C" w:rsidRDefault="00CF69C8" w:rsidP="00CF69C8">
      <w:pPr>
        <w:spacing w:after="0" w:line="240" w:lineRule="auto"/>
        <w:rPr>
          <w:rFonts w:ascii="Arial" w:hAnsi="Arial" w:cs="Arial"/>
          <w:b/>
          <w:i/>
          <w:sz w:val="18"/>
          <w:szCs w:val="18"/>
        </w:rPr>
      </w:pPr>
      <w:r w:rsidRPr="000B3D4C">
        <w:rPr>
          <w:rFonts w:ascii="Arial" w:hAnsi="Arial" w:cs="Arial"/>
          <w:b/>
          <w:i/>
          <w:sz w:val="18"/>
          <w:szCs w:val="18"/>
        </w:rPr>
        <w:t xml:space="preserve"> </w:t>
      </w:r>
    </w:p>
    <w:p w:rsidR="00CF69C8" w:rsidRPr="008712A3" w:rsidRDefault="00CF69C8" w:rsidP="00CF69C8">
      <w:pPr>
        <w:spacing w:after="0" w:line="240" w:lineRule="auto"/>
        <w:rPr>
          <w:rFonts w:ascii="Arial" w:hAnsi="Arial" w:cs="Arial"/>
          <w:b/>
          <w:sz w:val="20"/>
          <w:szCs w:val="20"/>
          <w:u w:val="single"/>
        </w:rPr>
      </w:pPr>
      <w:r w:rsidRPr="008712A3">
        <w:rPr>
          <w:rFonts w:ascii="Arial" w:hAnsi="Arial" w:cs="Arial"/>
          <w:b/>
          <w:sz w:val="20"/>
          <w:szCs w:val="20"/>
          <w:u w:val="single"/>
        </w:rPr>
        <w:t>ORDER</w:t>
      </w:r>
    </w:p>
    <w:p w:rsidR="00CF69C8" w:rsidRPr="008712A3" w:rsidRDefault="00CF69C8" w:rsidP="00CF69C8">
      <w:pPr>
        <w:spacing w:after="0" w:line="240" w:lineRule="auto"/>
        <w:rPr>
          <w:rFonts w:ascii="Arial" w:hAnsi="Arial" w:cs="Arial"/>
          <w:b/>
          <w:sz w:val="20"/>
          <w:szCs w:val="20"/>
          <w:u w:val="single"/>
        </w:rPr>
      </w:pPr>
    </w:p>
    <w:p w:rsidR="00CF69C8" w:rsidRPr="008712A3" w:rsidRDefault="00CF69C8" w:rsidP="00CF69C8">
      <w:pPr>
        <w:spacing w:after="0" w:line="240" w:lineRule="auto"/>
        <w:rPr>
          <w:rFonts w:ascii="Arial" w:hAnsi="Arial" w:cs="Arial"/>
          <w:b/>
          <w:szCs w:val="24"/>
        </w:rPr>
      </w:pPr>
    </w:p>
    <w:p w:rsidR="008712A3" w:rsidRDefault="00CF69C8" w:rsidP="00CF69C8">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8712A3">
        <w:rPr>
          <w:rFonts w:ascii="Arial" w:hAnsi="Arial" w:cs="Arial"/>
          <w:sz w:val="20"/>
          <w:szCs w:val="20"/>
        </w:rPr>
        <w:t xml:space="preserve">The respondents have brought along the information which has been handed over to the appellant on spot.  The respondent regrets the delay.  The Commission does not see any malafide in withholding the information. </w:t>
      </w:r>
    </w:p>
    <w:p w:rsidR="008712A3" w:rsidRDefault="008712A3" w:rsidP="00CF69C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appeal is </w:t>
      </w:r>
      <w:r w:rsidRPr="008712A3">
        <w:rPr>
          <w:rFonts w:ascii="Arial" w:hAnsi="Arial" w:cs="Arial"/>
          <w:b/>
        </w:rPr>
        <w:t>disposed</w:t>
      </w:r>
      <w:r>
        <w:rPr>
          <w:rFonts w:ascii="Arial" w:hAnsi="Arial" w:cs="Arial"/>
          <w:sz w:val="20"/>
          <w:szCs w:val="20"/>
        </w:rPr>
        <w:t xml:space="preserve"> with the caution to the respondents to be watchful in future.</w:t>
      </w:r>
    </w:p>
    <w:p w:rsidR="00CF69C8" w:rsidRDefault="008712A3" w:rsidP="00CF69C8">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CF69C8" w:rsidRPr="001056A2">
        <w:rPr>
          <w:rFonts w:ascii="Arial" w:hAnsi="Arial" w:cs="Arial"/>
          <w:b/>
          <w:sz w:val="20"/>
          <w:szCs w:val="20"/>
        </w:rPr>
        <w:t xml:space="preserve"> </w:t>
      </w:r>
    </w:p>
    <w:p w:rsidR="00CF69C8" w:rsidRPr="00FA6D69" w:rsidRDefault="00CF69C8" w:rsidP="00CF69C8">
      <w:pPr>
        <w:spacing w:after="0" w:line="480" w:lineRule="auto"/>
        <w:jc w:val="both"/>
        <w:rPr>
          <w:rFonts w:ascii="Arial" w:hAnsi="Arial" w:cs="Arial"/>
          <w:b/>
        </w:rPr>
      </w:pPr>
      <w:r>
        <w:tab/>
      </w:r>
      <w:r>
        <w:tab/>
      </w:r>
      <w:r>
        <w:tab/>
      </w:r>
      <w:r>
        <w:tab/>
      </w:r>
      <w:r>
        <w:tab/>
      </w:r>
      <w:r>
        <w:tab/>
      </w:r>
      <w:r>
        <w:tab/>
      </w:r>
      <w:r>
        <w:tab/>
      </w:r>
      <w:r>
        <w:tab/>
        <w:t xml:space="preserve"> </w:t>
      </w:r>
      <w:r w:rsidR="00CA79B9">
        <w:t xml:space="preserve"> </w:t>
      </w:r>
      <w:r w:rsidR="00CA79B9" w:rsidRPr="00CA79B9">
        <w:rPr>
          <w:rFonts w:ascii="Arial" w:hAnsi="Arial" w:cs="Arial"/>
          <w:b/>
        </w:rPr>
        <w:t>Sd/-</w:t>
      </w:r>
    </w:p>
    <w:p w:rsidR="00CF69C8" w:rsidRPr="00F701CF" w:rsidRDefault="00CF69C8" w:rsidP="00CF69C8">
      <w:pPr>
        <w:spacing w:after="0" w:line="240" w:lineRule="auto"/>
        <w:jc w:val="both"/>
        <w:rPr>
          <w:rFonts w:ascii="Arial" w:hAnsi="Arial" w:cs="Arial"/>
          <w:b/>
          <w:sz w:val="20"/>
          <w:szCs w:val="20"/>
        </w:rPr>
      </w:pPr>
      <w:r>
        <w:rPr>
          <w:rFonts w:ascii="Arial" w:hAnsi="Arial" w:cs="Arial"/>
          <w:b/>
          <w:sz w:val="24"/>
          <w:szCs w:val="24"/>
        </w:rPr>
        <w:t>10.10.2017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(Yashvir Mahajan)</w:t>
      </w:r>
    </w:p>
    <w:p w:rsidR="00CF69C8" w:rsidRDefault="00CF69C8" w:rsidP="00CF69C8">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CF69C8" w:rsidRDefault="00CF69C8" w:rsidP="00CF69C8">
      <w:pPr>
        <w:spacing w:after="0" w:line="480" w:lineRule="auto"/>
        <w:jc w:val="both"/>
        <w:rPr>
          <w:rFonts w:ascii="Arial" w:hAnsi="Arial" w:cs="Arial"/>
          <w:b/>
          <w:sz w:val="24"/>
          <w:szCs w:val="24"/>
        </w:rPr>
      </w:pPr>
    </w:p>
    <w:p w:rsidR="00ED4351" w:rsidRDefault="00ED4351" w:rsidP="00ED4351">
      <w:pPr>
        <w:spacing w:after="0" w:line="480" w:lineRule="auto"/>
        <w:jc w:val="both"/>
        <w:rPr>
          <w:rFonts w:ascii="Arial" w:hAnsi="Arial" w:cs="Arial"/>
        </w:rPr>
      </w:pPr>
    </w:p>
    <w:p w:rsidR="00ED4351" w:rsidRDefault="00ED4351" w:rsidP="00ED4351">
      <w:pPr>
        <w:spacing w:after="0" w:line="480" w:lineRule="auto"/>
        <w:jc w:val="both"/>
        <w:rPr>
          <w:rFonts w:ascii="Arial" w:hAnsi="Arial" w:cs="Arial"/>
        </w:rPr>
      </w:pPr>
    </w:p>
    <w:p w:rsidR="00C04202" w:rsidRDefault="00C04202" w:rsidP="00C04202">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C04202" w:rsidRDefault="00C04202" w:rsidP="00C04202">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04202" w:rsidRDefault="00C04202" w:rsidP="00C04202">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1E18B0" w:rsidRDefault="001E18B0" w:rsidP="001E18B0">
      <w:pPr>
        <w:spacing w:after="0" w:line="240" w:lineRule="auto"/>
        <w:jc w:val="center"/>
      </w:pPr>
    </w:p>
    <w:p w:rsidR="001E18B0" w:rsidRPr="00C63B3F" w:rsidRDefault="001E18B0" w:rsidP="001E18B0">
      <w:pPr>
        <w:spacing w:after="0" w:line="240" w:lineRule="auto"/>
        <w:jc w:val="both"/>
        <w:rPr>
          <w:rFonts w:ascii="Arial" w:hAnsi="Arial" w:cs="Arial"/>
          <w:sz w:val="20"/>
          <w:szCs w:val="20"/>
        </w:rPr>
      </w:pPr>
      <w:r w:rsidRPr="00C63B3F">
        <w:rPr>
          <w:rFonts w:ascii="Arial" w:hAnsi="Arial" w:cs="Arial"/>
          <w:sz w:val="20"/>
          <w:szCs w:val="20"/>
        </w:rPr>
        <w:t>Sh. Harbir Singh,</w:t>
      </w:r>
    </w:p>
    <w:p w:rsidR="001E18B0" w:rsidRPr="00C63B3F" w:rsidRDefault="001E18B0" w:rsidP="001E18B0">
      <w:pPr>
        <w:spacing w:after="0" w:line="240" w:lineRule="auto"/>
        <w:jc w:val="both"/>
        <w:rPr>
          <w:rFonts w:ascii="Arial" w:hAnsi="Arial" w:cs="Arial"/>
          <w:sz w:val="20"/>
          <w:szCs w:val="20"/>
        </w:rPr>
      </w:pPr>
      <w:r w:rsidRPr="00C63B3F">
        <w:rPr>
          <w:rFonts w:ascii="Arial" w:hAnsi="Arial" w:cs="Arial"/>
          <w:sz w:val="20"/>
          <w:szCs w:val="20"/>
        </w:rPr>
        <w:t>House No.307, Charan Bagh,</w:t>
      </w:r>
    </w:p>
    <w:p w:rsidR="001E18B0" w:rsidRDefault="001E18B0" w:rsidP="001E18B0">
      <w:pPr>
        <w:spacing w:after="0" w:line="240" w:lineRule="auto"/>
        <w:jc w:val="both"/>
        <w:rPr>
          <w:rFonts w:ascii="Arial" w:hAnsi="Arial" w:cs="Arial"/>
          <w:sz w:val="20"/>
          <w:szCs w:val="20"/>
        </w:rPr>
      </w:pPr>
      <w:r w:rsidRPr="00C63B3F">
        <w:rPr>
          <w:rFonts w:ascii="Arial" w:hAnsi="Arial" w:cs="Arial"/>
          <w:sz w:val="20"/>
          <w:szCs w:val="20"/>
        </w:rPr>
        <w:t>Patiala.</w:t>
      </w:r>
      <w:r w:rsidRPr="00C63B3F">
        <w:rPr>
          <w:rFonts w:ascii="Arial" w:hAnsi="Arial" w:cs="Arial"/>
          <w:sz w:val="20"/>
          <w:szCs w:val="20"/>
        </w:rPr>
        <w:tab/>
      </w:r>
      <w:r w:rsidRPr="00C63B3F">
        <w:rPr>
          <w:rFonts w:ascii="Arial" w:hAnsi="Arial" w:cs="Arial"/>
          <w:sz w:val="20"/>
          <w:szCs w:val="20"/>
        </w:rPr>
        <w:tab/>
      </w:r>
      <w:r w:rsidRPr="00C63B3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C04202">
        <w:rPr>
          <w:rFonts w:ascii="Arial" w:hAnsi="Arial" w:cs="Arial"/>
          <w:sz w:val="20"/>
          <w:szCs w:val="20"/>
        </w:rPr>
        <w:t xml:space="preserve">  </w:t>
      </w:r>
      <w:r w:rsidRPr="00C63B3F">
        <w:rPr>
          <w:rFonts w:ascii="Arial" w:hAnsi="Arial" w:cs="Arial"/>
          <w:sz w:val="20"/>
          <w:szCs w:val="20"/>
        </w:rPr>
        <w:t>Complainant</w:t>
      </w:r>
    </w:p>
    <w:p w:rsidR="001E18B0" w:rsidRPr="00C63B3F" w:rsidRDefault="001E18B0" w:rsidP="001E18B0">
      <w:pPr>
        <w:spacing w:after="0" w:line="240" w:lineRule="auto"/>
        <w:jc w:val="both"/>
        <w:rPr>
          <w:rFonts w:ascii="Arial" w:hAnsi="Arial" w:cs="Arial"/>
          <w:sz w:val="20"/>
          <w:szCs w:val="20"/>
        </w:rPr>
      </w:pPr>
    </w:p>
    <w:p w:rsidR="001E18B0" w:rsidRDefault="001E18B0" w:rsidP="001E18B0">
      <w:pPr>
        <w:spacing w:after="0" w:line="240" w:lineRule="auto"/>
        <w:jc w:val="center"/>
        <w:rPr>
          <w:rFonts w:ascii="Arial" w:hAnsi="Arial" w:cs="Arial"/>
          <w:sz w:val="20"/>
          <w:szCs w:val="20"/>
        </w:rPr>
      </w:pPr>
      <w:r w:rsidRPr="00C63B3F">
        <w:rPr>
          <w:rFonts w:ascii="Arial" w:hAnsi="Arial" w:cs="Arial"/>
          <w:sz w:val="20"/>
          <w:szCs w:val="20"/>
        </w:rPr>
        <w:t>Versus</w:t>
      </w:r>
    </w:p>
    <w:p w:rsidR="001E18B0" w:rsidRPr="00C63B3F" w:rsidRDefault="001E18B0" w:rsidP="001E18B0">
      <w:pPr>
        <w:spacing w:after="0" w:line="240" w:lineRule="auto"/>
        <w:jc w:val="center"/>
        <w:rPr>
          <w:rFonts w:ascii="Arial" w:hAnsi="Arial" w:cs="Arial"/>
          <w:sz w:val="20"/>
          <w:szCs w:val="20"/>
        </w:rPr>
      </w:pPr>
    </w:p>
    <w:p w:rsidR="001E18B0" w:rsidRPr="00C63B3F" w:rsidRDefault="001E18B0" w:rsidP="001E18B0">
      <w:pPr>
        <w:spacing w:after="0" w:line="240" w:lineRule="auto"/>
        <w:rPr>
          <w:rFonts w:ascii="Arial" w:hAnsi="Arial" w:cs="Arial"/>
          <w:sz w:val="20"/>
          <w:szCs w:val="20"/>
        </w:rPr>
      </w:pPr>
      <w:r w:rsidRPr="00C63B3F">
        <w:rPr>
          <w:rFonts w:ascii="Arial" w:hAnsi="Arial" w:cs="Arial"/>
          <w:sz w:val="20"/>
          <w:szCs w:val="20"/>
        </w:rPr>
        <w:t>Public Information Officer,</w:t>
      </w:r>
    </w:p>
    <w:p w:rsidR="001E18B0" w:rsidRPr="00C63B3F" w:rsidRDefault="001E18B0" w:rsidP="001E18B0">
      <w:pPr>
        <w:spacing w:after="0" w:line="240" w:lineRule="auto"/>
        <w:rPr>
          <w:rFonts w:ascii="Arial" w:hAnsi="Arial" w:cs="Arial"/>
          <w:sz w:val="20"/>
          <w:szCs w:val="20"/>
        </w:rPr>
      </w:pPr>
      <w:r w:rsidRPr="00C63B3F">
        <w:rPr>
          <w:rFonts w:ascii="Arial" w:hAnsi="Arial" w:cs="Arial"/>
          <w:sz w:val="20"/>
          <w:szCs w:val="20"/>
        </w:rPr>
        <w:t>O/o Sh</w:t>
      </w:r>
      <w:r>
        <w:rPr>
          <w:rFonts w:ascii="Arial" w:hAnsi="Arial" w:cs="Arial"/>
          <w:sz w:val="20"/>
          <w:szCs w:val="20"/>
        </w:rPr>
        <w:t>i</w:t>
      </w:r>
      <w:r w:rsidRPr="00C63B3F">
        <w:rPr>
          <w:rFonts w:ascii="Arial" w:hAnsi="Arial" w:cs="Arial"/>
          <w:sz w:val="20"/>
          <w:szCs w:val="20"/>
        </w:rPr>
        <w:t>romani Gurdwara Parbhand</w:t>
      </w:r>
      <w:r>
        <w:rPr>
          <w:rFonts w:ascii="Arial" w:hAnsi="Arial" w:cs="Arial"/>
          <w:sz w:val="20"/>
          <w:szCs w:val="20"/>
        </w:rPr>
        <w:t>a</w:t>
      </w:r>
      <w:r w:rsidRPr="00C63B3F">
        <w:rPr>
          <w:rFonts w:ascii="Arial" w:hAnsi="Arial" w:cs="Arial"/>
          <w:sz w:val="20"/>
          <w:szCs w:val="20"/>
        </w:rPr>
        <w:t>k Committee,</w:t>
      </w:r>
    </w:p>
    <w:p w:rsidR="001E18B0" w:rsidRDefault="001E18B0" w:rsidP="001E18B0">
      <w:pPr>
        <w:spacing w:after="0" w:line="240" w:lineRule="auto"/>
        <w:rPr>
          <w:rFonts w:ascii="Arial" w:hAnsi="Arial" w:cs="Arial"/>
          <w:sz w:val="20"/>
          <w:szCs w:val="20"/>
        </w:rPr>
      </w:pPr>
      <w:r w:rsidRPr="00C63B3F">
        <w:rPr>
          <w:rFonts w:ascii="Arial" w:hAnsi="Arial" w:cs="Arial"/>
          <w:sz w:val="20"/>
          <w:szCs w:val="20"/>
        </w:rPr>
        <w:t>Sri Amritsar Sahib.</w:t>
      </w:r>
      <w:r>
        <w:rPr>
          <w:rFonts w:ascii="Arial" w:hAnsi="Arial" w:cs="Arial"/>
          <w:sz w:val="20"/>
          <w:szCs w:val="20"/>
        </w:rPr>
        <w:tab/>
      </w:r>
      <w:r w:rsidRPr="00C63B3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Respondent</w:t>
      </w:r>
    </w:p>
    <w:p w:rsidR="001E18B0" w:rsidRDefault="001E18B0" w:rsidP="001E18B0">
      <w:pPr>
        <w:spacing w:after="0" w:line="240" w:lineRule="auto"/>
        <w:rPr>
          <w:rFonts w:ascii="Arial" w:hAnsi="Arial" w:cs="Arial"/>
          <w:sz w:val="20"/>
          <w:szCs w:val="20"/>
        </w:rPr>
      </w:pPr>
    </w:p>
    <w:p w:rsidR="001E18B0" w:rsidRPr="00C63B3F" w:rsidRDefault="001E18B0" w:rsidP="001E18B0">
      <w:pPr>
        <w:spacing w:after="0" w:line="240" w:lineRule="auto"/>
        <w:rPr>
          <w:rFonts w:ascii="Arial" w:hAnsi="Arial" w:cs="Arial"/>
          <w:sz w:val="20"/>
          <w:szCs w:val="20"/>
        </w:rPr>
      </w:pPr>
    </w:p>
    <w:p w:rsidR="001E18B0" w:rsidRDefault="001E18B0" w:rsidP="001E18B0">
      <w:pPr>
        <w:spacing w:after="0" w:line="240" w:lineRule="auto"/>
        <w:jc w:val="center"/>
        <w:rPr>
          <w:rFonts w:ascii="Arial" w:hAnsi="Arial" w:cs="Arial"/>
          <w:b/>
          <w:sz w:val="20"/>
          <w:szCs w:val="20"/>
          <w:u w:val="single"/>
        </w:rPr>
      </w:pPr>
      <w:r w:rsidRPr="00C63B3F">
        <w:rPr>
          <w:rFonts w:ascii="Arial" w:hAnsi="Arial" w:cs="Arial"/>
          <w:b/>
          <w:sz w:val="20"/>
          <w:szCs w:val="20"/>
          <w:u w:val="single"/>
        </w:rPr>
        <w:t xml:space="preserve">COMPLAINT CASE NO.558/2017 </w:t>
      </w:r>
    </w:p>
    <w:p w:rsidR="001E18B0" w:rsidRDefault="001E18B0" w:rsidP="001E18B0">
      <w:pPr>
        <w:spacing w:after="0" w:line="240" w:lineRule="auto"/>
        <w:jc w:val="center"/>
        <w:rPr>
          <w:rFonts w:ascii="Arial" w:hAnsi="Arial" w:cs="Arial"/>
          <w:b/>
          <w:sz w:val="20"/>
          <w:szCs w:val="20"/>
          <w:u w:val="single"/>
        </w:rPr>
      </w:pPr>
    </w:p>
    <w:p w:rsidR="001E18B0" w:rsidRDefault="001E18B0" w:rsidP="001E18B0">
      <w:pPr>
        <w:spacing w:after="0" w:line="240" w:lineRule="auto"/>
        <w:jc w:val="center"/>
        <w:rPr>
          <w:rFonts w:ascii="Arial" w:hAnsi="Arial" w:cs="Arial"/>
          <w:b/>
          <w:sz w:val="20"/>
          <w:szCs w:val="20"/>
          <w:u w:val="single"/>
        </w:rPr>
      </w:pPr>
    </w:p>
    <w:p w:rsidR="001E18B0" w:rsidRPr="009272E5" w:rsidRDefault="001E18B0" w:rsidP="001E18B0">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272E5">
        <w:rPr>
          <w:rFonts w:ascii="Arial" w:hAnsi="Arial" w:cs="Arial"/>
          <w:b/>
          <w:sz w:val="20"/>
          <w:szCs w:val="20"/>
        </w:rPr>
        <w:t xml:space="preserve">Date of RTI Application </w:t>
      </w:r>
      <w:r w:rsidRPr="009272E5">
        <w:rPr>
          <w:rFonts w:ascii="Arial" w:hAnsi="Arial" w:cs="Arial"/>
          <w:b/>
          <w:sz w:val="20"/>
          <w:szCs w:val="20"/>
        </w:rPr>
        <w:tab/>
        <w:t xml:space="preserve">: </w:t>
      </w:r>
      <w:r w:rsidRPr="009272E5">
        <w:rPr>
          <w:rFonts w:ascii="Arial" w:hAnsi="Arial" w:cs="Arial"/>
          <w:b/>
          <w:sz w:val="20"/>
          <w:szCs w:val="20"/>
        </w:rPr>
        <w:tab/>
      </w:r>
      <w:r>
        <w:rPr>
          <w:rFonts w:ascii="Arial" w:hAnsi="Arial" w:cs="Arial"/>
          <w:b/>
          <w:sz w:val="20"/>
          <w:szCs w:val="20"/>
        </w:rPr>
        <w:t>18.11.2016</w:t>
      </w:r>
      <w:r w:rsidRPr="009272E5">
        <w:rPr>
          <w:rFonts w:ascii="Arial" w:hAnsi="Arial" w:cs="Arial"/>
          <w:b/>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b/>
          <w:sz w:val="20"/>
          <w:szCs w:val="20"/>
        </w:rPr>
        <w:t>Date of First Appeal</w:t>
      </w:r>
      <w:r w:rsidRPr="009272E5">
        <w:rPr>
          <w:rFonts w:ascii="Arial" w:hAnsi="Arial" w:cs="Arial"/>
          <w:b/>
          <w:sz w:val="20"/>
          <w:szCs w:val="20"/>
        </w:rPr>
        <w:tab/>
      </w:r>
      <w:r>
        <w:rPr>
          <w:rFonts w:ascii="Arial" w:hAnsi="Arial" w:cs="Arial"/>
          <w:b/>
          <w:sz w:val="20"/>
          <w:szCs w:val="20"/>
        </w:rPr>
        <w:tab/>
      </w:r>
      <w:r w:rsidRPr="009272E5">
        <w:rPr>
          <w:rFonts w:ascii="Arial" w:hAnsi="Arial" w:cs="Arial"/>
          <w:b/>
          <w:sz w:val="20"/>
          <w:szCs w:val="20"/>
        </w:rPr>
        <w:t xml:space="preserve">: </w:t>
      </w:r>
      <w:r w:rsidRPr="009272E5">
        <w:rPr>
          <w:rFonts w:ascii="Arial" w:hAnsi="Arial" w:cs="Arial"/>
          <w:b/>
          <w:sz w:val="20"/>
          <w:szCs w:val="20"/>
        </w:rPr>
        <w:tab/>
      </w:r>
      <w:r>
        <w:rPr>
          <w:rFonts w:ascii="Arial" w:hAnsi="Arial" w:cs="Arial"/>
          <w:b/>
          <w:sz w:val="20"/>
          <w:szCs w:val="20"/>
        </w:rPr>
        <w:t>Nil</w:t>
      </w:r>
      <w:r w:rsidRPr="009272E5">
        <w:rPr>
          <w:rFonts w:ascii="Arial" w:hAnsi="Arial" w:cs="Arial"/>
          <w:b/>
          <w:sz w:val="20"/>
          <w:szCs w:val="20"/>
        </w:rPr>
        <w:t xml:space="preserve">  </w:t>
      </w:r>
      <w:r w:rsidRPr="009272E5">
        <w:rPr>
          <w:rFonts w:ascii="Arial" w:hAnsi="Arial" w:cs="Arial"/>
          <w:b/>
          <w:sz w:val="20"/>
          <w:szCs w:val="20"/>
        </w:rPr>
        <w:tab/>
      </w:r>
    </w:p>
    <w:p w:rsidR="001E18B0" w:rsidRPr="009272E5" w:rsidRDefault="001E18B0" w:rsidP="001E18B0">
      <w:pPr>
        <w:spacing w:after="0" w:line="240" w:lineRule="auto"/>
        <w:rPr>
          <w:rFonts w:ascii="Arial" w:hAnsi="Arial" w:cs="Arial"/>
          <w:b/>
          <w:sz w:val="20"/>
          <w:szCs w:val="20"/>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 xml:space="preserve">Date of order of FAA </w:t>
      </w:r>
      <w:r w:rsidRPr="009272E5">
        <w:rPr>
          <w:rFonts w:ascii="Arial" w:hAnsi="Arial" w:cs="Arial"/>
          <w:b/>
          <w:sz w:val="20"/>
          <w:szCs w:val="20"/>
        </w:rPr>
        <w:tab/>
      </w:r>
      <w:r>
        <w:rPr>
          <w:rFonts w:ascii="Arial" w:hAnsi="Arial" w:cs="Arial"/>
          <w:b/>
          <w:sz w:val="20"/>
          <w:szCs w:val="20"/>
        </w:rPr>
        <w:tab/>
      </w:r>
      <w:r w:rsidRPr="009272E5">
        <w:rPr>
          <w:rFonts w:ascii="Arial" w:hAnsi="Arial" w:cs="Arial"/>
          <w:b/>
          <w:sz w:val="20"/>
          <w:szCs w:val="20"/>
        </w:rPr>
        <w:t xml:space="preserve">:  </w:t>
      </w:r>
      <w:r w:rsidRPr="009272E5">
        <w:rPr>
          <w:rFonts w:ascii="Arial" w:hAnsi="Arial" w:cs="Arial"/>
          <w:b/>
          <w:sz w:val="20"/>
          <w:szCs w:val="20"/>
        </w:rPr>
        <w:tab/>
        <w:t>Nil</w:t>
      </w:r>
    </w:p>
    <w:p w:rsidR="001E18B0" w:rsidRDefault="001E18B0" w:rsidP="001E18B0">
      <w:pPr>
        <w:spacing w:after="0" w:line="240" w:lineRule="auto"/>
        <w:rPr>
          <w:rFonts w:ascii="Arial" w:hAnsi="Arial" w:cs="Arial"/>
          <w:b/>
          <w:sz w:val="18"/>
          <w:szCs w:val="18"/>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Date of Second Appe</w:t>
      </w:r>
      <w:r>
        <w:rPr>
          <w:rFonts w:ascii="Arial" w:hAnsi="Arial" w:cs="Arial"/>
          <w:b/>
          <w:sz w:val="18"/>
          <w:szCs w:val="18"/>
        </w:rPr>
        <w:t>al</w:t>
      </w:r>
      <w:r>
        <w:rPr>
          <w:rFonts w:ascii="Arial" w:hAnsi="Arial" w:cs="Arial"/>
          <w:b/>
          <w:sz w:val="18"/>
          <w:szCs w:val="18"/>
        </w:rPr>
        <w:tab/>
        <w:t xml:space="preserve">: </w:t>
      </w:r>
      <w:r>
        <w:rPr>
          <w:rFonts w:ascii="Arial" w:hAnsi="Arial" w:cs="Arial"/>
          <w:b/>
          <w:sz w:val="18"/>
          <w:szCs w:val="18"/>
        </w:rPr>
        <w:tab/>
        <w:t>30.05.2017</w:t>
      </w:r>
    </w:p>
    <w:p w:rsidR="001E18B0" w:rsidRDefault="001E18B0" w:rsidP="001E18B0">
      <w:pPr>
        <w:spacing w:after="0" w:line="240" w:lineRule="auto"/>
        <w:jc w:val="center"/>
        <w:rPr>
          <w:rFonts w:ascii="Arial" w:hAnsi="Arial" w:cs="Arial"/>
          <w:b/>
          <w:sz w:val="20"/>
          <w:szCs w:val="20"/>
          <w:u w:val="single"/>
        </w:rPr>
      </w:pPr>
    </w:p>
    <w:p w:rsidR="001E18B0" w:rsidRDefault="001E18B0" w:rsidP="001E18B0">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Pr>
          <w:rFonts w:ascii="Arial" w:hAnsi="Arial" w:cs="Arial"/>
          <w:sz w:val="20"/>
          <w:szCs w:val="20"/>
        </w:rPr>
        <w:t>None</w:t>
      </w:r>
      <w:r w:rsidR="00C04202">
        <w:rPr>
          <w:rFonts w:ascii="Arial" w:hAnsi="Arial" w:cs="Arial"/>
          <w:sz w:val="20"/>
          <w:szCs w:val="20"/>
        </w:rPr>
        <w:t xml:space="preserve"> on behalf of the Complainant</w:t>
      </w:r>
      <w:r>
        <w:rPr>
          <w:rFonts w:ascii="Arial" w:hAnsi="Arial" w:cs="Arial"/>
          <w:sz w:val="20"/>
          <w:szCs w:val="20"/>
        </w:rPr>
        <w:t>.</w:t>
      </w:r>
    </w:p>
    <w:p w:rsidR="001E18B0" w:rsidRDefault="00C04202" w:rsidP="001E18B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 Simarjit Singh, PIO, SGPC – for Respondent.</w:t>
      </w:r>
    </w:p>
    <w:p w:rsidR="001E18B0" w:rsidRDefault="001E18B0" w:rsidP="001E18B0">
      <w:pPr>
        <w:spacing w:after="0" w:line="240" w:lineRule="auto"/>
        <w:rPr>
          <w:rFonts w:ascii="Arial" w:hAnsi="Arial" w:cs="Arial"/>
          <w:b/>
          <w:sz w:val="18"/>
          <w:szCs w:val="18"/>
        </w:rPr>
      </w:pPr>
      <w:r>
        <w:rPr>
          <w:rFonts w:ascii="Arial" w:hAnsi="Arial" w:cs="Arial"/>
          <w:b/>
          <w:sz w:val="18"/>
          <w:szCs w:val="18"/>
        </w:rPr>
        <w:t xml:space="preserve"> </w:t>
      </w:r>
    </w:p>
    <w:p w:rsidR="001E18B0" w:rsidRDefault="001E18B0" w:rsidP="001E18B0">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1E18B0" w:rsidRPr="001B51EC" w:rsidRDefault="001E18B0" w:rsidP="001E18B0">
      <w:pPr>
        <w:spacing w:after="0" w:line="240" w:lineRule="auto"/>
        <w:rPr>
          <w:rFonts w:ascii="Arial" w:hAnsi="Arial" w:cs="Arial"/>
          <w:b/>
          <w:sz w:val="20"/>
          <w:szCs w:val="20"/>
          <w:u w:val="single"/>
        </w:rPr>
      </w:pPr>
    </w:p>
    <w:p w:rsidR="001E18B0" w:rsidRPr="001B51EC" w:rsidRDefault="001E18B0" w:rsidP="001E18B0">
      <w:pPr>
        <w:spacing w:after="0" w:line="240" w:lineRule="auto"/>
        <w:rPr>
          <w:rFonts w:ascii="Arial" w:hAnsi="Arial" w:cs="Arial"/>
          <w:b/>
          <w:szCs w:val="24"/>
        </w:rPr>
      </w:pPr>
    </w:p>
    <w:p w:rsidR="005779E8" w:rsidRDefault="001E18B0" w:rsidP="001E18B0">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C04202">
        <w:rPr>
          <w:rFonts w:ascii="Arial" w:hAnsi="Arial" w:cs="Arial"/>
          <w:sz w:val="20"/>
          <w:szCs w:val="20"/>
        </w:rPr>
        <w:t>The Commission had made following order on 20.07.2017</w:t>
      </w:r>
      <w:r w:rsidR="005779E8">
        <w:rPr>
          <w:rFonts w:ascii="Arial" w:hAnsi="Arial" w:cs="Arial"/>
          <w:sz w:val="20"/>
          <w:szCs w:val="20"/>
        </w:rPr>
        <w:t>:</w:t>
      </w:r>
    </w:p>
    <w:p w:rsidR="005779E8" w:rsidRPr="005779E8" w:rsidRDefault="005779E8" w:rsidP="005779E8">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5779E8">
        <w:rPr>
          <w:rFonts w:ascii="Arial" w:hAnsi="Arial" w:cs="Arial"/>
          <w:i/>
          <w:sz w:val="20"/>
          <w:szCs w:val="20"/>
        </w:rPr>
        <w:t xml:space="preserve">“The appellant is absent.  He has submitted that his presence may be excused on account of his ill health.  </w:t>
      </w:r>
    </w:p>
    <w:p w:rsidR="005779E8" w:rsidRPr="005779E8" w:rsidRDefault="005779E8" w:rsidP="005779E8">
      <w:pPr>
        <w:spacing w:after="0" w:line="600" w:lineRule="auto"/>
        <w:jc w:val="both"/>
        <w:rPr>
          <w:rFonts w:ascii="Arial" w:hAnsi="Arial" w:cs="Arial"/>
          <w:i/>
          <w:sz w:val="20"/>
          <w:szCs w:val="20"/>
        </w:rPr>
      </w:pPr>
      <w:r w:rsidRPr="005779E8">
        <w:rPr>
          <w:rFonts w:ascii="Arial" w:hAnsi="Arial" w:cs="Arial"/>
          <w:i/>
          <w:sz w:val="20"/>
          <w:szCs w:val="20"/>
        </w:rPr>
        <w:tab/>
      </w:r>
      <w:r w:rsidRPr="005779E8">
        <w:rPr>
          <w:rFonts w:ascii="Arial" w:hAnsi="Arial" w:cs="Arial"/>
          <w:i/>
          <w:sz w:val="20"/>
          <w:szCs w:val="20"/>
        </w:rPr>
        <w:tab/>
        <w:t>What transpires from the perusal of his application is that he is seeking an information about the appointment of one Dr. Dharminder Singh Ubha, as Principal, Khalsa College, Patiala in the year 2008 and allied information connected therewith.</w:t>
      </w:r>
    </w:p>
    <w:p w:rsidR="005779E8" w:rsidRPr="005779E8" w:rsidRDefault="005779E8" w:rsidP="005779E8">
      <w:pPr>
        <w:spacing w:after="0" w:line="600" w:lineRule="auto"/>
        <w:jc w:val="both"/>
        <w:rPr>
          <w:rFonts w:ascii="Arial" w:hAnsi="Arial" w:cs="Arial"/>
          <w:i/>
          <w:sz w:val="20"/>
          <w:szCs w:val="20"/>
        </w:rPr>
      </w:pPr>
      <w:r w:rsidRPr="005779E8">
        <w:rPr>
          <w:rFonts w:ascii="Arial" w:hAnsi="Arial" w:cs="Arial"/>
          <w:i/>
          <w:sz w:val="20"/>
          <w:szCs w:val="20"/>
        </w:rPr>
        <w:tab/>
      </w:r>
      <w:r w:rsidRPr="005779E8">
        <w:rPr>
          <w:rFonts w:ascii="Arial" w:hAnsi="Arial" w:cs="Arial"/>
          <w:i/>
          <w:sz w:val="20"/>
          <w:szCs w:val="20"/>
        </w:rPr>
        <w:tab/>
        <w:t>The respondents say that he has already been duly informed.  However, they have not be able to vindicate their contention by producing any document.  They have assured the Commission that they shall furnish the proof before the next date of hearing.”</w:t>
      </w:r>
    </w:p>
    <w:p w:rsidR="001E18B0" w:rsidRDefault="005779E8" w:rsidP="005779E8">
      <w:pPr>
        <w:spacing w:after="0" w:line="600" w:lineRule="auto"/>
        <w:jc w:val="both"/>
        <w:rPr>
          <w:rFonts w:ascii="Arial" w:hAnsi="Arial" w:cs="Arial"/>
          <w:sz w:val="20"/>
          <w:szCs w:val="20"/>
        </w:rPr>
      </w:pPr>
      <w:r w:rsidRPr="005779E8">
        <w:rPr>
          <w:rFonts w:ascii="Arial" w:hAnsi="Arial" w:cs="Arial"/>
          <w:i/>
          <w:sz w:val="20"/>
          <w:szCs w:val="20"/>
        </w:rPr>
        <w:tab/>
      </w:r>
      <w:r w:rsidRPr="005779E8">
        <w:rPr>
          <w:rFonts w:ascii="Arial" w:hAnsi="Arial" w:cs="Arial"/>
          <w:i/>
          <w:sz w:val="20"/>
          <w:szCs w:val="20"/>
        </w:rPr>
        <w:tab/>
      </w:r>
      <w:r>
        <w:rPr>
          <w:rFonts w:ascii="Arial" w:hAnsi="Arial" w:cs="Arial"/>
          <w:sz w:val="20"/>
          <w:szCs w:val="20"/>
        </w:rPr>
        <w:t>The case has come up today.  The Complainant is absent.  He has expressed his inability to join the proceedings and requested to decide the matter on the basis of the record on file.</w:t>
      </w:r>
    </w:p>
    <w:p w:rsidR="005779E8" w:rsidRDefault="005779E8" w:rsidP="005779E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Contd…page…2</w:t>
      </w:r>
    </w:p>
    <w:p w:rsidR="005779E8" w:rsidRDefault="005779E8" w:rsidP="005779E8">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5779E8" w:rsidRDefault="005779E8" w:rsidP="005779E8">
      <w:pPr>
        <w:spacing w:after="0" w:line="600" w:lineRule="auto"/>
        <w:jc w:val="both"/>
        <w:rPr>
          <w:rFonts w:ascii="Arial" w:hAnsi="Arial" w:cs="Arial"/>
          <w:sz w:val="20"/>
          <w:szCs w:val="20"/>
        </w:rPr>
      </w:pPr>
    </w:p>
    <w:p w:rsidR="005779E8" w:rsidRPr="005779E8" w:rsidRDefault="005779E8" w:rsidP="005779E8">
      <w:pPr>
        <w:spacing w:after="0" w:line="600" w:lineRule="auto"/>
        <w:jc w:val="both"/>
        <w:rPr>
          <w:rFonts w:ascii="Arial" w:hAnsi="Arial" w:cs="Arial"/>
          <w:sz w:val="20"/>
          <w:szCs w:val="20"/>
        </w:rPr>
      </w:pPr>
      <w:r w:rsidRPr="00C63B3F">
        <w:rPr>
          <w:rFonts w:ascii="Arial" w:hAnsi="Arial" w:cs="Arial"/>
          <w:b/>
          <w:sz w:val="20"/>
          <w:szCs w:val="20"/>
          <w:u w:val="single"/>
        </w:rPr>
        <w:t xml:space="preserve">COMPLAINT CASE NO.558/2017 </w:t>
      </w:r>
    </w:p>
    <w:p w:rsidR="005779E8" w:rsidRDefault="005779E8" w:rsidP="005779E8">
      <w:pPr>
        <w:spacing w:after="0" w:line="600" w:lineRule="auto"/>
        <w:jc w:val="both"/>
        <w:rPr>
          <w:rFonts w:ascii="Arial" w:hAnsi="Arial" w:cs="Arial"/>
          <w:sz w:val="20"/>
          <w:szCs w:val="20"/>
        </w:rPr>
      </w:pPr>
    </w:p>
    <w:p w:rsidR="005779E8" w:rsidRDefault="005779E8" w:rsidP="005779E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has produced a copy of the </w:t>
      </w:r>
      <w:r w:rsidR="00317FD1">
        <w:rPr>
          <w:rFonts w:ascii="Arial" w:hAnsi="Arial" w:cs="Arial"/>
          <w:sz w:val="20"/>
          <w:szCs w:val="20"/>
        </w:rPr>
        <w:t>letter stated to have been issued to the complainant.  He reiterates that no record as requisitioned by the complainant is available with them.  He further explains that no post as mentioned was advertised in the papers by the SGPC.</w:t>
      </w:r>
      <w:r>
        <w:rPr>
          <w:rFonts w:ascii="Arial" w:hAnsi="Arial" w:cs="Arial"/>
          <w:sz w:val="20"/>
          <w:szCs w:val="20"/>
        </w:rPr>
        <w:t xml:space="preserve"> Consequentially there is no question of the applications having been received.  The Commission has no reason to differ with the submissions made by the respondent.  As no record exists obviously it cannot be provided.  The complaint fails and is </w:t>
      </w:r>
      <w:r w:rsidRPr="005779E8">
        <w:rPr>
          <w:rFonts w:ascii="Arial" w:hAnsi="Arial" w:cs="Arial"/>
          <w:b/>
          <w:sz w:val="20"/>
          <w:szCs w:val="20"/>
        </w:rPr>
        <w:t>disposed</w:t>
      </w:r>
      <w:r>
        <w:rPr>
          <w:rFonts w:ascii="Arial" w:hAnsi="Arial" w:cs="Arial"/>
          <w:sz w:val="20"/>
          <w:szCs w:val="20"/>
        </w:rPr>
        <w:t xml:space="preserve"> according.</w:t>
      </w:r>
    </w:p>
    <w:p w:rsidR="005779E8" w:rsidRPr="005779E8" w:rsidRDefault="005779E8" w:rsidP="005779E8">
      <w:pPr>
        <w:spacing w:after="0" w:line="600" w:lineRule="auto"/>
        <w:jc w:val="both"/>
        <w:rPr>
          <w:rFonts w:ascii="Arial" w:hAnsi="Arial" w:cs="Arial"/>
          <w:sz w:val="20"/>
          <w:szCs w:val="20"/>
        </w:rPr>
      </w:pPr>
    </w:p>
    <w:p w:rsidR="001E18B0" w:rsidRPr="00FA6D69" w:rsidRDefault="001E18B0" w:rsidP="001E18B0">
      <w:pPr>
        <w:spacing w:after="0" w:line="480" w:lineRule="auto"/>
        <w:jc w:val="both"/>
        <w:rPr>
          <w:rFonts w:ascii="Arial" w:hAnsi="Arial" w:cs="Arial"/>
          <w:b/>
        </w:rPr>
      </w:pPr>
      <w:r>
        <w:tab/>
      </w:r>
      <w:r>
        <w:tab/>
      </w:r>
      <w:r>
        <w:tab/>
      </w:r>
      <w:r>
        <w:tab/>
      </w:r>
      <w:r>
        <w:tab/>
      </w:r>
      <w:r>
        <w:tab/>
      </w:r>
      <w:r>
        <w:tab/>
      </w:r>
      <w:r>
        <w:tab/>
      </w:r>
      <w:r>
        <w:tab/>
        <w:t xml:space="preserve"> </w:t>
      </w:r>
      <w:r w:rsidR="00CA79B9" w:rsidRPr="00CA79B9">
        <w:rPr>
          <w:rFonts w:ascii="Arial" w:hAnsi="Arial" w:cs="Arial"/>
          <w:b/>
        </w:rPr>
        <w:t>Sd/-</w:t>
      </w:r>
    </w:p>
    <w:p w:rsidR="001E18B0" w:rsidRPr="00F701CF" w:rsidRDefault="000B3D4C" w:rsidP="001E18B0">
      <w:pPr>
        <w:spacing w:after="0" w:line="240" w:lineRule="auto"/>
        <w:jc w:val="both"/>
        <w:rPr>
          <w:rFonts w:ascii="Arial" w:hAnsi="Arial" w:cs="Arial"/>
          <w:b/>
          <w:sz w:val="20"/>
          <w:szCs w:val="20"/>
        </w:rPr>
      </w:pPr>
      <w:r>
        <w:rPr>
          <w:rFonts w:ascii="Arial" w:hAnsi="Arial" w:cs="Arial"/>
          <w:b/>
          <w:sz w:val="24"/>
          <w:szCs w:val="24"/>
        </w:rPr>
        <w:t>10.10</w:t>
      </w:r>
      <w:r w:rsidR="001E18B0">
        <w:rPr>
          <w:rFonts w:ascii="Arial" w:hAnsi="Arial" w:cs="Arial"/>
          <w:b/>
          <w:sz w:val="24"/>
          <w:szCs w:val="24"/>
        </w:rPr>
        <w:t>.2017</w:t>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t xml:space="preserve">   (Yashvir Mahajan)</w:t>
      </w:r>
    </w:p>
    <w:p w:rsidR="001E18B0" w:rsidRDefault="001E18B0" w:rsidP="001E18B0">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1E18B0" w:rsidRDefault="001E18B0" w:rsidP="001E18B0">
      <w:pPr>
        <w:spacing w:after="0" w:line="480" w:lineRule="auto"/>
        <w:jc w:val="both"/>
        <w:rPr>
          <w:rFonts w:ascii="Arial" w:hAnsi="Arial" w:cs="Arial"/>
          <w:b/>
          <w:sz w:val="24"/>
          <w:szCs w:val="24"/>
        </w:rPr>
      </w:pPr>
    </w:p>
    <w:p w:rsidR="005779E8" w:rsidRDefault="005779E8" w:rsidP="001E18B0">
      <w:pPr>
        <w:spacing w:after="0" w:line="480" w:lineRule="auto"/>
        <w:jc w:val="both"/>
        <w:rPr>
          <w:rFonts w:ascii="Arial" w:hAnsi="Arial" w:cs="Arial"/>
          <w:b/>
          <w:sz w:val="24"/>
          <w:szCs w:val="24"/>
        </w:rPr>
      </w:pPr>
    </w:p>
    <w:p w:rsidR="005779E8" w:rsidRDefault="005779E8" w:rsidP="001E18B0">
      <w:pPr>
        <w:spacing w:after="0" w:line="480" w:lineRule="auto"/>
        <w:jc w:val="both"/>
        <w:rPr>
          <w:rFonts w:ascii="Arial" w:hAnsi="Arial" w:cs="Arial"/>
          <w:b/>
          <w:sz w:val="24"/>
          <w:szCs w:val="24"/>
        </w:rPr>
      </w:pPr>
    </w:p>
    <w:p w:rsidR="006149FE" w:rsidRDefault="006149FE" w:rsidP="001E18B0">
      <w:pPr>
        <w:spacing w:after="0" w:line="480" w:lineRule="auto"/>
        <w:jc w:val="both"/>
        <w:rPr>
          <w:rFonts w:ascii="Arial" w:hAnsi="Arial" w:cs="Arial"/>
          <w:b/>
          <w:sz w:val="24"/>
          <w:szCs w:val="24"/>
        </w:rPr>
      </w:pPr>
    </w:p>
    <w:p w:rsidR="006149FE" w:rsidRDefault="006149FE" w:rsidP="001E18B0">
      <w:pPr>
        <w:spacing w:after="0" w:line="480" w:lineRule="auto"/>
        <w:jc w:val="both"/>
        <w:rPr>
          <w:rFonts w:ascii="Arial" w:hAnsi="Arial" w:cs="Arial"/>
          <w:b/>
          <w:sz w:val="24"/>
          <w:szCs w:val="24"/>
        </w:rPr>
      </w:pPr>
    </w:p>
    <w:p w:rsidR="006149FE" w:rsidRDefault="006149FE" w:rsidP="001E18B0">
      <w:pPr>
        <w:spacing w:after="0" w:line="480" w:lineRule="auto"/>
        <w:jc w:val="both"/>
        <w:rPr>
          <w:rFonts w:ascii="Arial" w:hAnsi="Arial" w:cs="Arial"/>
          <w:b/>
          <w:sz w:val="24"/>
          <w:szCs w:val="24"/>
        </w:rPr>
      </w:pPr>
    </w:p>
    <w:p w:rsidR="006149FE" w:rsidRDefault="006149FE" w:rsidP="001E18B0">
      <w:pPr>
        <w:spacing w:after="0" w:line="480" w:lineRule="auto"/>
        <w:jc w:val="both"/>
        <w:rPr>
          <w:rFonts w:ascii="Arial" w:hAnsi="Arial" w:cs="Arial"/>
          <w:b/>
          <w:sz w:val="24"/>
          <w:szCs w:val="24"/>
        </w:rPr>
      </w:pPr>
    </w:p>
    <w:p w:rsidR="006149FE" w:rsidRDefault="006149FE" w:rsidP="001E18B0">
      <w:pPr>
        <w:spacing w:after="0" w:line="480" w:lineRule="auto"/>
        <w:jc w:val="both"/>
        <w:rPr>
          <w:rFonts w:ascii="Arial" w:hAnsi="Arial" w:cs="Arial"/>
          <w:b/>
          <w:sz w:val="24"/>
          <w:szCs w:val="24"/>
        </w:rPr>
      </w:pPr>
    </w:p>
    <w:p w:rsidR="006149FE" w:rsidRDefault="006149FE" w:rsidP="001E18B0">
      <w:pPr>
        <w:spacing w:after="0" w:line="480" w:lineRule="auto"/>
        <w:jc w:val="both"/>
        <w:rPr>
          <w:rFonts w:ascii="Arial" w:hAnsi="Arial" w:cs="Arial"/>
          <w:b/>
          <w:sz w:val="24"/>
          <w:szCs w:val="24"/>
        </w:rPr>
      </w:pPr>
    </w:p>
    <w:p w:rsidR="006149FE" w:rsidRDefault="006149FE" w:rsidP="001E18B0">
      <w:pPr>
        <w:spacing w:after="0" w:line="480" w:lineRule="auto"/>
        <w:jc w:val="both"/>
        <w:rPr>
          <w:rFonts w:ascii="Arial" w:hAnsi="Arial" w:cs="Arial"/>
          <w:b/>
          <w:sz w:val="24"/>
          <w:szCs w:val="24"/>
        </w:rPr>
      </w:pPr>
    </w:p>
    <w:p w:rsidR="006149FE" w:rsidRDefault="006149FE" w:rsidP="001E18B0">
      <w:pPr>
        <w:spacing w:after="0" w:line="480" w:lineRule="auto"/>
        <w:jc w:val="both"/>
        <w:rPr>
          <w:rFonts w:ascii="Arial" w:hAnsi="Arial" w:cs="Arial"/>
          <w:b/>
          <w:sz w:val="24"/>
          <w:szCs w:val="24"/>
        </w:rPr>
      </w:pPr>
    </w:p>
    <w:p w:rsidR="001E18B0" w:rsidRDefault="001E18B0" w:rsidP="001E18B0">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E18B0" w:rsidRDefault="001E18B0" w:rsidP="001E18B0">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1E18B0" w:rsidRDefault="001E18B0" w:rsidP="001E18B0">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1E18B0" w:rsidRDefault="001E18B0" w:rsidP="001E18B0">
      <w:pPr>
        <w:spacing w:after="0" w:line="240" w:lineRule="auto"/>
        <w:jc w:val="center"/>
      </w:pPr>
    </w:p>
    <w:p w:rsidR="001E18B0" w:rsidRPr="00C63B3F" w:rsidRDefault="001E18B0" w:rsidP="001E18B0">
      <w:pPr>
        <w:spacing w:after="0" w:line="240" w:lineRule="auto"/>
        <w:jc w:val="both"/>
        <w:rPr>
          <w:rFonts w:ascii="Arial" w:hAnsi="Arial" w:cs="Arial"/>
          <w:sz w:val="20"/>
          <w:szCs w:val="20"/>
        </w:rPr>
      </w:pPr>
      <w:r w:rsidRPr="00C63B3F">
        <w:rPr>
          <w:rFonts w:ascii="Arial" w:hAnsi="Arial" w:cs="Arial"/>
          <w:sz w:val="20"/>
          <w:szCs w:val="20"/>
        </w:rPr>
        <w:t>Sh. Brish Bhan Bujarak</w:t>
      </w:r>
      <w:r w:rsidR="0032361C">
        <w:rPr>
          <w:rFonts w:ascii="Arial" w:hAnsi="Arial" w:cs="Arial"/>
          <w:sz w:val="20"/>
          <w:szCs w:val="20"/>
        </w:rPr>
        <w:t>,</w:t>
      </w:r>
    </w:p>
    <w:p w:rsidR="001E18B0" w:rsidRPr="00C63B3F" w:rsidRDefault="001E18B0" w:rsidP="001E18B0">
      <w:pPr>
        <w:spacing w:after="0" w:line="240" w:lineRule="auto"/>
        <w:jc w:val="both"/>
        <w:rPr>
          <w:rFonts w:ascii="Arial" w:hAnsi="Arial" w:cs="Arial"/>
          <w:sz w:val="20"/>
          <w:szCs w:val="20"/>
        </w:rPr>
      </w:pPr>
      <w:r w:rsidRPr="00C63B3F">
        <w:rPr>
          <w:rFonts w:ascii="Arial" w:hAnsi="Arial" w:cs="Arial"/>
          <w:sz w:val="20"/>
          <w:szCs w:val="20"/>
        </w:rPr>
        <w:t>S/o Sh. Saroop Chand,</w:t>
      </w:r>
    </w:p>
    <w:p w:rsidR="001E18B0" w:rsidRPr="00C63B3F" w:rsidRDefault="001E18B0" w:rsidP="001E18B0">
      <w:pPr>
        <w:spacing w:after="0" w:line="240" w:lineRule="auto"/>
        <w:jc w:val="both"/>
        <w:rPr>
          <w:rFonts w:ascii="Arial" w:hAnsi="Arial" w:cs="Arial"/>
          <w:sz w:val="20"/>
          <w:szCs w:val="20"/>
        </w:rPr>
      </w:pPr>
      <w:r w:rsidRPr="00C63B3F">
        <w:rPr>
          <w:rFonts w:ascii="Arial" w:hAnsi="Arial" w:cs="Arial"/>
          <w:sz w:val="20"/>
          <w:szCs w:val="20"/>
        </w:rPr>
        <w:t>Ward No.33, Kahangarh Road, Patran</w:t>
      </w:r>
    </w:p>
    <w:p w:rsidR="001E18B0" w:rsidRDefault="001E18B0" w:rsidP="001E18B0">
      <w:pPr>
        <w:spacing w:after="0" w:line="240" w:lineRule="auto"/>
        <w:jc w:val="both"/>
        <w:rPr>
          <w:rFonts w:ascii="Arial" w:hAnsi="Arial" w:cs="Arial"/>
          <w:sz w:val="20"/>
          <w:szCs w:val="20"/>
        </w:rPr>
      </w:pPr>
      <w:r w:rsidRPr="00C63B3F">
        <w:rPr>
          <w:rFonts w:ascii="Arial" w:hAnsi="Arial" w:cs="Arial"/>
          <w:sz w:val="20"/>
          <w:szCs w:val="20"/>
        </w:rPr>
        <w:t>Distt. Patiala</w:t>
      </w:r>
      <w:r w:rsidRPr="00C63B3F">
        <w:rPr>
          <w:rFonts w:ascii="Arial" w:hAnsi="Arial" w:cs="Arial"/>
          <w:sz w:val="20"/>
          <w:szCs w:val="20"/>
        </w:rPr>
        <w:tab/>
      </w:r>
      <w:r w:rsidRPr="00C63B3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C63B3F">
        <w:rPr>
          <w:rFonts w:ascii="Arial" w:hAnsi="Arial" w:cs="Arial"/>
          <w:sz w:val="20"/>
          <w:szCs w:val="20"/>
        </w:rPr>
        <w:t>Complainant</w:t>
      </w:r>
    </w:p>
    <w:p w:rsidR="001E18B0" w:rsidRDefault="001E18B0" w:rsidP="001E18B0">
      <w:pPr>
        <w:spacing w:after="0" w:line="240" w:lineRule="auto"/>
        <w:jc w:val="center"/>
        <w:rPr>
          <w:rFonts w:ascii="Arial" w:hAnsi="Arial" w:cs="Arial"/>
          <w:sz w:val="20"/>
          <w:szCs w:val="20"/>
        </w:rPr>
      </w:pPr>
      <w:r w:rsidRPr="00C63B3F">
        <w:rPr>
          <w:rFonts w:ascii="Arial" w:hAnsi="Arial" w:cs="Arial"/>
          <w:sz w:val="20"/>
          <w:szCs w:val="20"/>
        </w:rPr>
        <w:t>Versus</w:t>
      </w:r>
    </w:p>
    <w:p w:rsidR="001E18B0" w:rsidRPr="00C63B3F" w:rsidRDefault="001E18B0" w:rsidP="001E18B0">
      <w:pPr>
        <w:spacing w:after="0" w:line="240" w:lineRule="auto"/>
        <w:jc w:val="center"/>
        <w:rPr>
          <w:rFonts w:ascii="Arial" w:hAnsi="Arial" w:cs="Arial"/>
          <w:sz w:val="20"/>
          <w:szCs w:val="20"/>
        </w:rPr>
      </w:pPr>
    </w:p>
    <w:p w:rsidR="001E18B0" w:rsidRPr="00C63B3F" w:rsidRDefault="001E18B0" w:rsidP="001E18B0">
      <w:pPr>
        <w:spacing w:after="0" w:line="240" w:lineRule="auto"/>
        <w:rPr>
          <w:rFonts w:ascii="Arial" w:hAnsi="Arial" w:cs="Arial"/>
          <w:sz w:val="20"/>
          <w:szCs w:val="20"/>
        </w:rPr>
      </w:pPr>
      <w:r w:rsidRPr="00C63B3F">
        <w:rPr>
          <w:rFonts w:ascii="Arial" w:hAnsi="Arial" w:cs="Arial"/>
          <w:sz w:val="20"/>
          <w:szCs w:val="20"/>
        </w:rPr>
        <w:t>Public Information Officer,</w:t>
      </w:r>
    </w:p>
    <w:p w:rsidR="001E18B0" w:rsidRPr="00C63B3F" w:rsidRDefault="001E18B0" w:rsidP="001E18B0">
      <w:pPr>
        <w:spacing w:after="0" w:line="240" w:lineRule="auto"/>
        <w:rPr>
          <w:rFonts w:ascii="Arial" w:hAnsi="Arial" w:cs="Arial"/>
          <w:sz w:val="20"/>
          <w:szCs w:val="20"/>
        </w:rPr>
      </w:pPr>
      <w:r w:rsidRPr="00C63B3F">
        <w:rPr>
          <w:rFonts w:ascii="Arial" w:hAnsi="Arial" w:cs="Arial"/>
          <w:sz w:val="20"/>
          <w:szCs w:val="20"/>
        </w:rPr>
        <w:t>O/o Sh</w:t>
      </w:r>
      <w:r>
        <w:rPr>
          <w:rFonts w:ascii="Arial" w:hAnsi="Arial" w:cs="Arial"/>
          <w:sz w:val="20"/>
          <w:szCs w:val="20"/>
        </w:rPr>
        <w:t>i</w:t>
      </w:r>
      <w:r w:rsidRPr="00C63B3F">
        <w:rPr>
          <w:rFonts w:ascii="Arial" w:hAnsi="Arial" w:cs="Arial"/>
          <w:sz w:val="20"/>
          <w:szCs w:val="20"/>
        </w:rPr>
        <w:t>romani Gurdwara Parbandh</w:t>
      </w:r>
      <w:r>
        <w:rPr>
          <w:rFonts w:ascii="Arial" w:hAnsi="Arial" w:cs="Arial"/>
          <w:sz w:val="20"/>
          <w:szCs w:val="20"/>
        </w:rPr>
        <w:t>a</w:t>
      </w:r>
      <w:r w:rsidRPr="00C63B3F">
        <w:rPr>
          <w:rFonts w:ascii="Arial" w:hAnsi="Arial" w:cs="Arial"/>
          <w:sz w:val="20"/>
          <w:szCs w:val="20"/>
        </w:rPr>
        <w:t>k Committee,</w:t>
      </w:r>
    </w:p>
    <w:p w:rsidR="001E18B0" w:rsidRDefault="001E18B0" w:rsidP="001E18B0">
      <w:pPr>
        <w:spacing w:after="0" w:line="240" w:lineRule="auto"/>
        <w:rPr>
          <w:rFonts w:ascii="Arial" w:hAnsi="Arial" w:cs="Arial"/>
          <w:sz w:val="20"/>
          <w:szCs w:val="20"/>
        </w:rPr>
      </w:pPr>
      <w:r w:rsidRPr="00C63B3F">
        <w:rPr>
          <w:rFonts w:ascii="Arial" w:hAnsi="Arial" w:cs="Arial"/>
          <w:sz w:val="20"/>
          <w:szCs w:val="20"/>
        </w:rPr>
        <w:t xml:space="preserve">Sri Amritsar Sahib                                                                                       </w:t>
      </w:r>
      <w:r>
        <w:rPr>
          <w:rFonts w:ascii="Arial" w:hAnsi="Arial" w:cs="Arial"/>
          <w:sz w:val="20"/>
          <w:szCs w:val="20"/>
        </w:rPr>
        <w:tab/>
      </w:r>
      <w:r>
        <w:rPr>
          <w:rFonts w:ascii="Arial" w:hAnsi="Arial" w:cs="Arial"/>
          <w:sz w:val="20"/>
          <w:szCs w:val="20"/>
        </w:rPr>
        <w:tab/>
      </w:r>
      <w:r w:rsidRPr="00C63B3F">
        <w:rPr>
          <w:rFonts w:ascii="Arial" w:hAnsi="Arial" w:cs="Arial"/>
          <w:sz w:val="20"/>
          <w:szCs w:val="20"/>
        </w:rPr>
        <w:t>Respondent</w:t>
      </w:r>
    </w:p>
    <w:p w:rsidR="001E18B0" w:rsidRDefault="001E18B0" w:rsidP="001E18B0">
      <w:pPr>
        <w:spacing w:after="0" w:line="240" w:lineRule="auto"/>
        <w:rPr>
          <w:rFonts w:ascii="Arial" w:hAnsi="Arial" w:cs="Arial"/>
          <w:sz w:val="20"/>
          <w:szCs w:val="20"/>
        </w:rPr>
      </w:pPr>
    </w:p>
    <w:p w:rsidR="001E18B0" w:rsidRDefault="004A4A2C" w:rsidP="001E18B0">
      <w:pPr>
        <w:spacing w:after="0" w:line="240" w:lineRule="auto"/>
        <w:jc w:val="center"/>
        <w:rPr>
          <w:rFonts w:ascii="Arial" w:hAnsi="Arial" w:cs="Arial"/>
          <w:b/>
          <w:sz w:val="20"/>
          <w:szCs w:val="20"/>
          <w:u w:val="single"/>
        </w:rPr>
      </w:pPr>
      <w:r w:rsidRPr="004A4A2C">
        <w:rPr>
          <w:rFonts w:ascii="Arial" w:hAnsi="Arial" w:cs="Arial"/>
          <w:b/>
          <w:sz w:val="20"/>
          <w:szCs w:val="20"/>
        </w:rPr>
        <w:t xml:space="preserve">                    </w:t>
      </w:r>
      <w:r w:rsidR="001E18B0" w:rsidRPr="00C63B3F">
        <w:rPr>
          <w:rFonts w:ascii="Arial" w:hAnsi="Arial" w:cs="Arial"/>
          <w:b/>
          <w:sz w:val="20"/>
          <w:szCs w:val="20"/>
          <w:u w:val="single"/>
        </w:rPr>
        <w:t xml:space="preserve">COMPLAINT CASE NO.576/2017 </w:t>
      </w:r>
    </w:p>
    <w:p w:rsidR="001E18B0" w:rsidRDefault="001E18B0" w:rsidP="001E18B0">
      <w:pPr>
        <w:spacing w:after="0" w:line="240" w:lineRule="auto"/>
        <w:jc w:val="center"/>
        <w:rPr>
          <w:rFonts w:ascii="Arial" w:hAnsi="Arial" w:cs="Arial"/>
          <w:b/>
          <w:sz w:val="20"/>
          <w:szCs w:val="20"/>
          <w:u w:val="single"/>
        </w:rPr>
      </w:pPr>
    </w:p>
    <w:p w:rsidR="001E18B0" w:rsidRPr="00C63B3F" w:rsidRDefault="001E18B0" w:rsidP="001E18B0">
      <w:pPr>
        <w:spacing w:after="0" w:line="240" w:lineRule="auto"/>
        <w:jc w:val="center"/>
        <w:rPr>
          <w:rFonts w:ascii="Arial" w:hAnsi="Arial" w:cs="Arial"/>
          <w:b/>
          <w:sz w:val="20"/>
          <w:szCs w:val="20"/>
          <w:u w:val="single"/>
        </w:rPr>
      </w:pPr>
    </w:p>
    <w:p w:rsidR="001E18B0" w:rsidRPr="009272E5" w:rsidRDefault="001E18B0" w:rsidP="001E18B0">
      <w:pPr>
        <w:spacing w:after="0" w:line="240" w:lineRule="auto"/>
        <w:rPr>
          <w:rFonts w:ascii="Arial" w:hAnsi="Arial" w:cs="Arial"/>
          <w:b/>
          <w:sz w:val="20"/>
          <w:szCs w:val="20"/>
        </w:rPr>
      </w:pPr>
      <w:r>
        <w:rPr>
          <w:sz w:val="20"/>
          <w:szCs w:val="20"/>
        </w:rPr>
        <w:tab/>
      </w:r>
      <w:r>
        <w:rPr>
          <w:sz w:val="20"/>
          <w:szCs w:val="20"/>
        </w:rPr>
        <w:tab/>
      </w:r>
      <w:r>
        <w:rPr>
          <w:sz w:val="20"/>
          <w:szCs w:val="20"/>
        </w:rPr>
        <w:tab/>
      </w:r>
      <w:r>
        <w:rPr>
          <w:sz w:val="20"/>
          <w:szCs w:val="20"/>
        </w:rPr>
        <w:tab/>
      </w:r>
      <w:r w:rsidRPr="009272E5">
        <w:rPr>
          <w:rFonts w:ascii="Arial" w:hAnsi="Arial" w:cs="Arial"/>
          <w:b/>
          <w:sz w:val="20"/>
          <w:szCs w:val="20"/>
        </w:rPr>
        <w:t xml:space="preserve">Date of RTI Application </w:t>
      </w:r>
      <w:r w:rsidRPr="009272E5">
        <w:rPr>
          <w:rFonts w:ascii="Arial" w:hAnsi="Arial" w:cs="Arial"/>
          <w:b/>
          <w:sz w:val="20"/>
          <w:szCs w:val="20"/>
        </w:rPr>
        <w:tab/>
        <w:t xml:space="preserve">: </w:t>
      </w:r>
      <w:r w:rsidRPr="009272E5">
        <w:rPr>
          <w:rFonts w:ascii="Arial" w:hAnsi="Arial" w:cs="Arial"/>
          <w:b/>
          <w:sz w:val="20"/>
          <w:szCs w:val="20"/>
        </w:rPr>
        <w:tab/>
      </w:r>
      <w:r>
        <w:rPr>
          <w:rFonts w:ascii="Arial" w:hAnsi="Arial" w:cs="Arial"/>
          <w:b/>
          <w:sz w:val="20"/>
          <w:szCs w:val="20"/>
        </w:rPr>
        <w:t>30.03.2017</w:t>
      </w:r>
      <w:r w:rsidRPr="009272E5">
        <w:rPr>
          <w:rFonts w:ascii="Arial" w:hAnsi="Arial" w:cs="Arial"/>
          <w:b/>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sz w:val="20"/>
          <w:szCs w:val="20"/>
        </w:rPr>
        <w:tab/>
      </w:r>
      <w:r w:rsidRPr="009272E5">
        <w:rPr>
          <w:rFonts w:ascii="Arial" w:hAnsi="Arial" w:cs="Arial"/>
          <w:b/>
          <w:sz w:val="20"/>
          <w:szCs w:val="20"/>
        </w:rPr>
        <w:t>Date of First Appeal</w:t>
      </w:r>
      <w:r w:rsidRPr="009272E5">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Nil</w:t>
      </w:r>
      <w:r w:rsidRPr="009272E5">
        <w:rPr>
          <w:rFonts w:ascii="Arial" w:hAnsi="Arial" w:cs="Arial"/>
          <w:b/>
          <w:sz w:val="20"/>
          <w:szCs w:val="20"/>
        </w:rPr>
        <w:t xml:space="preserve">  </w:t>
      </w:r>
      <w:r w:rsidRPr="009272E5">
        <w:rPr>
          <w:rFonts w:ascii="Arial" w:hAnsi="Arial" w:cs="Arial"/>
          <w:b/>
          <w:sz w:val="20"/>
          <w:szCs w:val="20"/>
        </w:rPr>
        <w:tab/>
      </w:r>
    </w:p>
    <w:p w:rsidR="001E18B0" w:rsidRPr="009272E5" w:rsidRDefault="001E18B0" w:rsidP="001E18B0">
      <w:pPr>
        <w:spacing w:after="0" w:line="240" w:lineRule="auto"/>
        <w:rPr>
          <w:rFonts w:ascii="Arial" w:hAnsi="Arial" w:cs="Arial"/>
          <w:b/>
          <w:sz w:val="20"/>
          <w:szCs w:val="20"/>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 xml:space="preserve">Date of order of FAA </w:t>
      </w:r>
      <w:r w:rsidRPr="009272E5">
        <w:rPr>
          <w:rFonts w:ascii="Arial" w:hAnsi="Arial" w:cs="Arial"/>
          <w:b/>
          <w:sz w:val="20"/>
          <w:szCs w:val="20"/>
        </w:rPr>
        <w:tab/>
      </w:r>
      <w:r>
        <w:rPr>
          <w:rFonts w:ascii="Arial" w:hAnsi="Arial" w:cs="Arial"/>
          <w:b/>
          <w:sz w:val="20"/>
          <w:szCs w:val="20"/>
        </w:rPr>
        <w:tab/>
      </w:r>
      <w:r w:rsidRPr="009272E5">
        <w:rPr>
          <w:rFonts w:ascii="Arial" w:hAnsi="Arial" w:cs="Arial"/>
          <w:b/>
          <w:sz w:val="20"/>
          <w:szCs w:val="20"/>
        </w:rPr>
        <w:t xml:space="preserve">:  </w:t>
      </w:r>
      <w:r w:rsidRPr="009272E5">
        <w:rPr>
          <w:rFonts w:ascii="Arial" w:hAnsi="Arial" w:cs="Arial"/>
          <w:b/>
          <w:sz w:val="20"/>
          <w:szCs w:val="20"/>
        </w:rPr>
        <w:tab/>
        <w:t>Nil</w:t>
      </w:r>
      <w:r>
        <w:rPr>
          <w:rFonts w:ascii="Arial" w:hAnsi="Arial" w:cs="Arial"/>
          <w:b/>
          <w:sz w:val="20"/>
          <w:szCs w:val="20"/>
        </w:rPr>
        <w:t>. Reply – 08.05.2017</w:t>
      </w:r>
    </w:p>
    <w:p w:rsidR="001E18B0" w:rsidRDefault="001E18B0" w:rsidP="001E18B0">
      <w:pPr>
        <w:spacing w:after="0" w:line="240" w:lineRule="auto"/>
        <w:rPr>
          <w:rFonts w:ascii="Arial" w:hAnsi="Arial" w:cs="Arial"/>
          <w:b/>
          <w:sz w:val="20"/>
          <w:szCs w:val="20"/>
        </w:rPr>
      </w:pP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r>
      <w:r w:rsidRPr="009272E5">
        <w:rPr>
          <w:rFonts w:ascii="Arial" w:hAnsi="Arial" w:cs="Arial"/>
          <w:b/>
          <w:sz w:val="20"/>
          <w:szCs w:val="20"/>
        </w:rPr>
        <w:tab/>
        <w:t>Date of Second Appe</w:t>
      </w:r>
      <w:r>
        <w:rPr>
          <w:rFonts w:ascii="Arial" w:hAnsi="Arial" w:cs="Arial"/>
          <w:b/>
          <w:sz w:val="18"/>
          <w:szCs w:val="18"/>
        </w:rPr>
        <w:t>al</w:t>
      </w:r>
      <w:r>
        <w:rPr>
          <w:rFonts w:ascii="Arial" w:hAnsi="Arial" w:cs="Arial"/>
          <w:b/>
          <w:sz w:val="18"/>
          <w:szCs w:val="18"/>
        </w:rPr>
        <w:tab/>
        <w:t xml:space="preserve">: </w:t>
      </w:r>
      <w:r>
        <w:rPr>
          <w:rFonts w:ascii="Arial" w:hAnsi="Arial" w:cs="Arial"/>
          <w:b/>
          <w:sz w:val="18"/>
          <w:szCs w:val="18"/>
        </w:rPr>
        <w:tab/>
      </w:r>
      <w:r w:rsidRPr="00C14300">
        <w:rPr>
          <w:rFonts w:ascii="Arial" w:hAnsi="Arial" w:cs="Arial"/>
          <w:b/>
          <w:sz w:val="20"/>
          <w:szCs w:val="20"/>
        </w:rPr>
        <w:t>06.06.2017</w:t>
      </w:r>
    </w:p>
    <w:p w:rsidR="001E18B0" w:rsidRDefault="001E18B0" w:rsidP="001E18B0">
      <w:pPr>
        <w:spacing w:after="0" w:line="240" w:lineRule="auto"/>
        <w:rPr>
          <w:rFonts w:ascii="Arial" w:hAnsi="Arial" w:cs="Arial"/>
          <w:b/>
          <w:sz w:val="18"/>
          <w:szCs w:val="18"/>
        </w:rPr>
      </w:pPr>
    </w:p>
    <w:p w:rsidR="001E18B0" w:rsidRDefault="001E18B0" w:rsidP="001E18B0">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4A4A2C">
        <w:rPr>
          <w:rFonts w:ascii="Arial" w:hAnsi="Arial" w:cs="Arial"/>
          <w:sz w:val="20"/>
          <w:szCs w:val="20"/>
        </w:rPr>
        <w:t>Sh. Brish Bhan Bujarak, Complainant in person.</w:t>
      </w:r>
    </w:p>
    <w:p w:rsidR="004A4A2C" w:rsidRDefault="004A4A2C" w:rsidP="001E18B0">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 Simarjit Singh, PIO, SGPC – for Respondent.</w:t>
      </w:r>
    </w:p>
    <w:p w:rsidR="001E18B0" w:rsidRDefault="001E18B0" w:rsidP="001E18B0">
      <w:pPr>
        <w:spacing w:after="0" w:line="240" w:lineRule="auto"/>
        <w:rPr>
          <w:rFonts w:ascii="Arial" w:hAnsi="Arial" w:cs="Arial"/>
          <w:sz w:val="20"/>
          <w:szCs w:val="20"/>
        </w:rPr>
      </w:pPr>
    </w:p>
    <w:p w:rsidR="001E18B0" w:rsidRDefault="001E18B0" w:rsidP="001E18B0">
      <w:pPr>
        <w:spacing w:after="0" w:line="240" w:lineRule="auto"/>
        <w:rPr>
          <w:rFonts w:ascii="Arial" w:hAnsi="Arial" w:cs="Arial"/>
          <w:b/>
          <w:sz w:val="20"/>
          <w:szCs w:val="20"/>
          <w:u w:val="single"/>
        </w:rPr>
      </w:pPr>
      <w:r>
        <w:rPr>
          <w:rFonts w:ascii="Arial" w:hAnsi="Arial" w:cs="Arial"/>
          <w:b/>
          <w:sz w:val="18"/>
          <w:szCs w:val="18"/>
        </w:rPr>
        <w:t xml:space="preserve"> </w:t>
      </w:r>
      <w:r w:rsidRPr="001B51EC">
        <w:rPr>
          <w:rFonts w:ascii="Arial" w:hAnsi="Arial" w:cs="Arial"/>
          <w:b/>
          <w:sz w:val="20"/>
          <w:szCs w:val="20"/>
          <w:u w:val="single"/>
        </w:rPr>
        <w:t>ORDER</w:t>
      </w:r>
    </w:p>
    <w:p w:rsidR="001E18B0" w:rsidRPr="001B51EC" w:rsidRDefault="001E18B0" w:rsidP="001E18B0">
      <w:pPr>
        <w:spacing w:after="0" w:line="240" w:lineRule="auto"/>
        <w:rPr>
          <w:rFonts w:ascii="Arial" w:hAnsi="Arial" w:cs="Arial"/>
          <w:b/>
          <w:sz w:val="20"/>
          <w:szCs w:val="20"/>
          <w:u w:val="single"/>
        </w:rPr>
      </w:pPr>
    </w:p>
    <w:p w:rsidR="001E18B0" w:rsidRPr="001B51EC" w:rsidRDefault="001E18B0" w:rsidP="001E18B0">
      <w:pPr>
        <w:spacing w:after="0" w:line="240" w:lineRule="auto"/>
        <w:rPr>
          <w:rFonts w:ascii="Arial" w:hAnsi="Arial" w:cs="Arial"/>
          <w:b/>
          <w:szCs w:val="24"/>
        </w:rPr>
      </w:pPr>
    </w:p>
    <w:p w:rsidR="004A4A2C" w:rsidRDefault="001E18B0" w:rsidP="001E18B0">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4A4A2C">
        <w:rPr>
          <w:rFonts w:ascii="Arial" w:hAnsi="Arial" w:cs="Arial"/>
          <w:sz w:val="20"/>
          <w:szCs w:val="20"/>
        </w:rPr>
        <w:t>The following order was made on 20.07.2017 by this forum:</w:t>
      </w:r>
    </w:p>
    <w:p w:rsidR="006B3FBD" w:rsidRPr="0032361C" w:rsidRDefault="004A4A2C" w:rsidP="006B3FBD">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6B3FBD" w:rsidRPr="0032361C">
        <w:rPr>
          <w:rFonts w:ascii="Arial" w:hAnsi="Arial" w:cs="Arial"/>
          <w:i/>
          <w:sz w:val="20"/>
          <w:szCs w:val="20"/>
        </w:rPr>
        <w:t>“The complainant is absent.  He has sent an e.mail seeking exemption from appearance with the request to adjourn the case.  He has sought to know the details of the patients and the expenses incurred in execution of a scheme run by the SGPC to assist the cancer patients in the State.</w:t>
      </w:r>
    </w:p>
    <w:p w:rsidR="006B3FBD" w:rsidRDefault="006B3FBD" w:rsidP="0032361C">
      <w:pPr>
        <w:spacing w:after="0" w:line="600" w:lineRule="auto"/>
        <w:jc w:val="both"/>
        <w:rPr>
          <w:rFonts w:ascii="Arial" w:hAnsi="Arial" w:cs="Arial"/>
          <w:b/>
          <w:i/>
          <w:sz w:val="20"/>
          <w:szCs w:val="20"/>
          <w:u w:val="single"/>
        </w:rPr>
      </w:pPr>
      <w:r w:rsidRPr="0032361C">
        <w:rPr>
          <w:rFonts w:ascii="Arial" w:hAnsi="Arial" w:cs="Arial"/>
          <w:i/>
          <w:sz w:val="20"/>
          <w:szCs w:val="20"/>
        </w:rPr>
        <w:tab/>
      </w:r>
      <w:r w:rsidRPr="0032361C">
        <w:rPr>
          <w:rFonts w:ascii="Arial" w:hAnsi="Arial" w:cs="Arial"/>
          <w:i/>
          <w:sz w:val="20"/>
          <w:szCs w:val="20"/>
        </w:rPr>
        <w:tab/>
        <w:t xml:space="preserve">The respondents say that the complainant was desired to make the payment of Rs.1,000/- as a cost of providing the information.  Having failed to do so, they say, that he is not </w:t>
      </w:r>
      <w:r w:rsidRPr="0032361C">
        <w:rPr>
          <w:rFonts w:ascii="Arial" w:hAnsi="Arial" w:cs="Arial"/>
          <w:i/>
          <w:sz w:val="20"/>
          <w:szCs w:val="20"/>
        </w:rPr>
        <w:tab/>
        <w:t xml:space="preserve">                </w:t>
      </w:r>
    </w:p>
    <w:p w:rsidR="006B3FBD" w:rsidRPr="0032361C" w:rsidRDefault="006B3FBD" w:rsidP="006B3FBD">
      <w:pPr>
        <w:spacing w:after="0" w:line="600" w:lineRule="auto"/>
        <w:jc w:val="both"/>
        <w:rPr>
          <w:rFonts w:ascii="Arial" w:hAnsi="Arial" w:cs="Arial"/>
          <w:i/>
          <w:sz w:val="20"/>
          <w:szCs w:val="20"/>
        </w:rPr>
      </w:pPr>
      <w:r w:rsidRPr="0032361C">
        <w:rPr>
          <w:rFonts w:ascii="Arial" w:hAnsi="Arial" w:cs="Arial"/>
          <w:i/>
          <w:sz w:val="20"/>
          <w:szCs w:val="20"/>
        </w:rPr>
        <w:t xml:space="preserve">entitled to the information.  The complainant says that since the cost was not asked for within the stipulated time frame they are not legally entitled to claim the fee.  </w:t>
      </w:r>
    </w:p>
    <w:p w:rsidR="0032361C" w:rsidRPr="0032361C" w:rsidRDefault="006B3FBD" w:rsidP="0032361C">
      <w:pPr>
        <w:spacing w:after="0" w:line="600" w:lineRule="auto"/>
        <w:jc w:val="both"/>
        <w:rPr>
          <w:rFonts w:ascii="Arial" w:hAnsi="Arial" w:cs="Arial"/>
          <w:i/>
          <w:sz w:val="20"/>
          <w:szCs w:val="20"/>
        </w:rPr>
      </w:pPr>
      <w:r w:rsidRPr="0032361C">
        <w:rPr>
          <w:rFonts w:ascii="Arial" w:hAnsi="Arial" w:cs="Arial"/>
          <w:i/>
          <w:sz w:val="20"/>
          <w:szCs w:val="20"/>
        </w:rPr>
        <w:tab/>
      </w:r>
      <w:r w:rsidRPr="0032361C">
        <w:rPr>
          <w:rFonts w:ascii="Arial" w:hAnsi="Arial" w:cs="Arial"/>
          <w:i/>
          <w:sz w:val="20"/>
          <w:szCs w:val="20"/>
        </w:rPr>
        <w:tab/>
        <w:t>The Commission observes that we have to interpret the law in its spirit and not by a strict literal interpretation.  The marginal delay in conveying the fee does not totally steer the information seeker clear of the liability to deposit the cost of information when he asks for a massive</w:t>
      </w:r>
      <w:r w:rsidR="0032361C" w:rsidRPr="0032361C">
        <w:rPr>
          <w:rFonts w:ascii="Arial" w:hAnsi="Arial" w:cs="Arial"/>
          <w:i/>
          <w:sz w:val="20"/>
          <w:szCs w:val="20"/>
        </w:rPr>
        <w:t xml:space="preserve">  </w:t>
      </w:r>
      <w:r w:rsidR="0032361C">
        <w:rPr>
          <w:rFonts w:ascii="Arial" w:hAnsi="Arial" w:cs="Arial"/>
          <w:i/>
          <w:sz w:val="20"/>
          <w:szCs w:val="20"/>
        </w:rPr>
        <w:tab/>
      </w:r>
      <w:r w:rsidR="0032361C">
        <w:rPr>
          <w:rFonts w:ascii="Arial" w:hAnsi="Arial" w:cs="Arial"/>
          <w:i/>
          <w:sz w:val="20"/>
          <w:szCs w:val="20"/>
        </w:rPr>
        <w:tab/>
      </w:r>
      <w:r w:rsidR="0032361C">
        <w:rPr>
          <w:rFonts w:ascii="Arial" w:hAnsi="Arial" w:cs="Arial"/>
          <w:i/>
          <w:sz w:val="20"/>
          <w:szCs w:val="20"/>
        </w:rPr>
        <w:tab/>
      </w:r>
      <w:r w:rsidR="0032361C">
        <w:rPr>
          <w:rFonts w:ascii="Arial" w:hAnsi="Arial" w:cs="Arial"/>
          <w:i/>
          <w:sz w:val="20"/>
          <w:szCs w:val="20"/>
        </w:rPr>
        <w:tab/>
      </w:r>
      <w:r w:rsidR="0032361C">
        <w:rPr>
          <w:rFonts w:ascii="Arial" w:hAnsi="Arial" w:cs="Arial"/>
          <w:i/>
          <w:sz w:val="20"/>
          <w:szCs w:val="20"/>
        </w:rPr>
        <w:tab/>
      </w:r>
      <w:r w:rsidR="0032361C">
        <w:rPr>
          <w:rFonts w:ascii="Arial" w:hAnsi="Arial" w:cs="Arial"/>
          <w:i/>
          <w:sz w:val="20"/>
          <w:szCs w:val="20"/>
        </w:rPr>
        <w:tab/>
      </w:r>
      <w:r w:rsidR="0032361C">
        <w:rPr>
          <w:rFonts w:ascii="Arial" w:hAnsi="Arial" w:cs="Arial"/>
          <w:i/>
          <w:sz w:val="20"/>
          <w:szCs w:val="20"/>
        </w:rPr>
        <w:tab/>
      </w:r>
      <w:r w:rsidR="0032361C">
        <w:rPr>
          <w:rFonts w:ascii="Arial" w:hAnsi="Arial" w:cs="Arial"/>
          <w:i/>
          <w:sz w:val="20"/>
          <w:szCs w:val="20"/>
        </w:rPr>
        <w:tab/>
      </w:r>
      <w:r w:rsidR="0032361C">
        <w:rPr>
          <w:rFonts w:ascii="Arial" w:hAnsi="Arial" w:cs="Arial"/>
          <w:i/>
          <w:sz w:val="20"/>
          <w:szCs w:val="20"/>
        </w:rPr>
        <w:tab/>
      </w:r>
      <w:r w:rsidR="0032361C">
        <w:rPr>
          <w:rFonts w:ascii="Arial" w:hAnsi="Arial" w:cs="Arial"/>
          <w:i/>
          <w:sz w:val="20"/>
          <w:szCs w:val="20"/>
        </w:rPr>
        <w:tab/>
      </w:r>
      <w:r w:rsidR="0032361C" w:rsidRPr="0032361C">
        <w:rPr>
          <w:rFonts w:ascii="Arial" w:hAnsi="Arial" w:cs="Arial"/>
          <w:i/>
          <w:sz w:val="20"/>
          <w:szCs w:val="20"/>
        </w:rPr>
        <w:t>Contd…page…2</w:t>
      </w:r>
    </w:p>
    <w:p w:rsidR="0032361C" w:rsidRPr="0032361C" w:rsidRDefault="0032361C" w:rsidP="0032361C">
      <w:pPr>
        <w:spacing w:after="0" w:line="600" w:lineRule="auto"/>
        <w:jc w:val="both"/>
        <w:rPr>
          <w:rFonts w:ascii="Arial" w:hAnsi="Arial" w:cs="Arial"/>
          <w:i/>
          <w:sz w:val="20"/>
          <w:szCs w:val="20"/>
        </w:rPr>
      </w:pPr>
      <w:r w:rsidRPr="0032361C">
        <w:rPr>
          <w:rFonts w:ascii="Arial" w:hAnsi="Arial" w:cs="Arial"/>
          <w:i/>
          <w:sz w:val="20"/>
          <w:szCs w:val="20"/>
        </w:rPr>
        <w:lastRenderedPageBreak/>
        <w:tab/>
      </w:r>
      <w:r w:rsidRPr="0032361C">
        <w:rPr>
          <w:rFonts w:ascii="Arial" w:hAnsi="Arial" w:cs="Arial"/>
          <w:i/>
          <w:sz w:val="20"/>
          <w:szCs w:val="20"/>
        </w:rPr>
        <w:tab/>
      </w:r>
      <w:r w:rsidRPr="0032361C">
        <w:rPr>
          <w:rFonts w:ascii="Arial" w:hAnsi="Arial" w:cs="Arial"/>
          <w:i/>
          <w:sz w:val="20"/>
          <w:szCs w:val="20"/>
        </w:rPr>
        <w:tab/>
      </w:r>
      <w:r w:rsidRPr="0032361C">
        <w:rPr>
          <w:rFonts w:ascii="Arial" w:hAnsi="Arial" w:cs="Arial"/>
          <w:i/>
          <w:sz w:val="20"/>
          <w:szCs w:val="20"/>
        </w:rPr>
        <w:tab/>
      </w:r>
      <w:r w:rsidRPr="0032361C">
        <w:rPr>
          <w:rFonts w:ascii="Arial" w:hAnsi="Arial" w:cs="Arial"/>
          <w:i/>
          <w:sz w:val="20"/>
          <w:szCs w:val="20"/>
        </w:rPr>
        <w:tab/>
      </w:r>
      <w:r w:rsidRPr="0032361C">
        <w:rPr>
          <w:rFonts w:ascii="Arial" w:hAnsi="Arial" w:cs="Arial"/>
          <w:i/>
          <w:sz w:val="20"/>
          <w:szCs w:val="20"/>
        </w:rPr>
        <w:tab/>
        <w:t>-2-</w:t>
      </w:r>
    </w:p>
    <w:p w:rsidR="0032361C" w:rsidRDefault="0032361C" w:rsidP="0032361C">
      <w:pPr>
        <w:spacing w:after="0" w:line="240" w:lineRule="auto"/>
        <w:rPr>
          <w:rFonts w:ascii="Arial" w:hAnsi="Arial" w:cs="Arial"/>
          <w:b/>
          <w:i/>
          <w:sz w:val="20"/>
          <w:szCs w:val="20"/>
          <w:u w:val="single"/>
        </w:rPr>
      </w:pPr>
      <w:r w:rsidRPr="0032361C">
        <w:rPr>
          <w:rFonts w:ascii="Arial" w:hAnsi="Arial" w:cs="Arial"/>
          <w:b/>
          <w:i/>
          <w:sz w:val="20"/>
          <w:szCs w:val="20"/>
          <w:u w:val="single"/>
        </w:rPr>
        <w:t xml:space="preserve">COMPLAINT CASE NO.576/2017 </w:t>
      </w:r>
    </w:p>
    <w:p w:rsidR="0032361C" w:rsidRDefault="0032361C" w:rsidP="0032361C">
      <w:pPr>
        <w:spacing w:after="0" w:line="240" w:lineRule="auto"/>
        <w:rPr>
          <w:rFonts w:ascii="Arial" w:hAnsi="Arial" w:cs="Arial"/>
          <w:b/>
          <w:i/>
          <w:sz w:val="20"/>
          <w:szCs w:val="20"/>
          <w:u w:val="single"/>
        </w:rPr>
      </w:pPr>
    </w:p>
    <w:p w:rsidR="0032361C" w:rsidRDefault="0032361C" w:rsidP="0032361C">
      <w:pPr>
        <w:spacing w:after="0" w:line="240" w:lineRule="auto"/>
        <w:rPr>
          <w:rFonts w:ascii="Arial" w:hAnsi="Arial" w:cs="Arial"/>
          <w:b/>
          <w:i/>
          <w:sz w:val="20"/>
          <w:szCs w:val="20"/>
          <w:u w:val="single"/>
        </w:rPr>
      </w:pPr>
    </w:p>
    <w:p w:rsidR="006B3FBD" w:rsidRDefault="006B3FBD" w:rsidP="006B3FBD">
      <w:pPr>
        <w:spacing w:after="0" w:line="600" w:lineRule="auto"/>
        <w:jc w:val="both"/>
        <w:rPr>
          <w:rFonts w:ascii="Arial" w:hAnsi="Arial" w:cs="Arial"/>
          <w:i/>
          <w:sz w:val="20"/>
          <w:szCs w:val="20"/>
        </w:rPr>
      </w:pPr>
      <w:r w:rsidRPr="0032361C">
        <w:rPr>
          <w:rFonts w:ascii="Arial" w:hAnsi="Arial" w:cs="Arial"/>
          <w:i/>
          <w:sz w:val="20"/>
          <w:szCs w:val="20"/>
        </w:rPr>
        <w:t>one.  In the circumstances the Commission directs the respondent to convey him the total amount spent by them during the period asked for and the number of patients assisted under intimation to the Commission.  In case the complainant is still desirous of getting the information in detail as asked for by him he must deposit the cost of information.</w:t>
      </w:r>
      <w:r w:rsidR="0032361C">
        <w:rPr>
          <w:rFonts w:ascii="Arial" w:hAnsi="Arial" w:cs="Arial"/>
          <w:i/>
          <w:sz w:val="20"/>
          <w:szCs w:val="20"/>
        </w:rPr>
        <w:t>”</w:t>
      </w:r>
    </w:p>
    <w:p w:rsidR="0032361C" w:rsidRDefault="0032361C" w:rsidP="006B3FBD">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respondent says that the information comprising the total number of patients and the amount compensated to them from 2007 onwards has already been given to him.  The complainant insists on seeking its de</w:t>
      </w:r>
      <w:r w:rsidR="00A27AB0">
        <w:rPr>
          <w:rFonts w:ascii="Arial" w:hAnsi="Arial" w:cs="Arial"/>
          <w:sz w:val="20"/>
          <w:szCs w:val="20"/>
        </w:rPr>
        <w:t>tail.</w:t>
      </w:r>
      <w:r>
        <w:rPr>
          <w:rFonts w:ascii="Arial" w:hAnsi="Arial" w:cs="Arial"/>
          <w:sz w:val="20"/>
          <w:szCs w:val="20"/>
        </w:rPr>
        <w:t xml:space="preserve"> The respondent submits that it is a massive information and shall divert their resources disproportionately</w:t>
      </w:r>
      <w:r w:rsidR="00A27AB0">
        <w:rPr>
          <w:rFonts w:ascii="Arial" w:hAnsi="Arial" w:cs="Arial"/>
          <w:sz w:val="20"/>
          <w:szCs w:val="20"/>
        </w:rPr>
        <w:t>.  B</w:t>
      </w:r>
      <w:r>
        <w:rPr>
          <w:rFonts w:ascii="Arial" w:hAnsi="Arial" w:cs="Arial"/>
          <w:sz w:val="20"/>
          <w:szCs w:val="20"/>
        </w:rPr>
        <w:t>esides</w:t>
      </w:r>
      <w:r w:rsidR="00A27AB0">
        <w:rPr>
          <w:rFonts w:ascii="Arial" w:hAnsi="Arial" w:cs="Arial"/>
          <w:sz w:val="20"/>
          <w:szCs w:val="20"/>
        </w:rPr>
        <w:t>,</w:t>
      </w:r>
      <w:r>
        <w:rPr>
          <w:rFonts w:ascii="Arial" w:hAnsi="Arial" w:cs="Arial"/>
          <w:sz w:val="20"/>
          <w:szCs w:val="20"/>
        </w:rPr>
        <w:t xml:space="preserve"> they have never maintained the information constituency-wise of the members of the SGPC earlier</w:t>
      </w:r>
      <w:r w:rsidR="00132107">
        <w:rPr>
          <w:rFonts w:ascii="Arial" w:hAnsi="Arial" w:cs="Arial"/>
          <w:sz w:val="20"/>
          <w:szCs w:val="20"/>
        </w:rPr>
        <w:t xml:space="preserve"> as asked for by the complainant</w:t>
      </w:r>
      <w:r>
        <w:rPr>
          <w:rFonts w:ascii="Arial" w:hAnsi="Arial" w:cs="Arial"/>
          <w:sz w:val="20"/>
          <w:szCs w:val="20"/>
        </w:rPr>
        <w:t>.</w:t>
      </w:r>
    </w:p>
    <w:p w:rsidR="0032361C" w:rsidRDefault="0032361C" w:rsidP="006B3FB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A27AB0">
        <w:rPr>
          <w:rFonts w:ascii="Arial" w:hAnsi="Arial" w:cs="Arial"/>
          <w:sz w:val="20"/>
          <w:szCs w:val="20"/>
        </w:rPr>
        <w:t xml:space="preserve">Having considered the issue in its entirety the </w:t>
      </w:r>
      <w:r>
        <w:rPr>
          <w:rFonts w:ascii="Arial" w:hAnsi="Arial" w:cs="Arial"/>
          <w:sz w:val="20"/>
          <w:szCs w:val="20"/>
        </w:rPr>
        <w:t>Commission directs the respondent to provide the information to the complainant relating to a period of the financial year 2016-17 only under intimation to the Commission.</w:t>
      </w:r>
    </w:p>
    <w:p w:rsidR="0032361C" w:rsidRPr="0032361C" w:rsidRDefault="0032361C" w:rsidP="006B3FB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To come up on</w:t>
      </w:r>
      <w:r w:rsidRPr="0032361C">
        <w:rPr>
          <w:rFonts w:ascii="Arial" w:hAnsi="Arial" w:cs="Arial"/>
          <w:b/>
          <w:sz w:val="20"/>
          <w:szCs w:val="20"/>
        </w:rPr>
        <w:t xml:space="preserve"> 07.11.2017 at 11.30 AM.</w:t>
      </w:r>
    </w:p>
    <w:p w:rsidR="0032361C" w:rsidRPr="0032361C" w:rsidRDefault="0032361C" w:rsidP="006B3FBD">
      <w:pPr>
        <w:spacing w:after="0" w:line="600" w:lineRule="auto"/>
        <w:jc w:val="both"/>
        <w:rPr>
          <w:rFonts w:ascii="Arial" w:hAnsi="Arial" w:cs="Arial"/>
          <w:i/>
          <w:sz w:val="20"/>
          <w:szCs w:val="20"/>
        </w:rPr>
      </w:pPr>
    </w:p>
    <w:p w:rsidR="006B3FBD" w:rsidRDefault="00CA79B9" w:rsidP="006B3FB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A79B9">
        <w:rPr>
          <w:rFonts w:ascii="Arial" w:hAnsi="Arial" w:cs="Arial"/>
          <w:b/>
        </w:rPr>
        <w:t>Sd/-</w:t>
      </w:r>
    </w:p>
    <w:p w:rsidR="001E18B0" w:rsidRPr="00F701CF" w:rsidRDefault="000B3D4C" w:rsidP="006B3FBD">
      <w:pPr>
        <w:spacing w:after="0" w:line="240" w:lineRule="auto"/>
        <w:jc w:val="both"/>
        <w:rPr>
          <w:rFonts w:ascii="Arial" w:hAnsi="Arial" w:cs="Arial"/>
          <w:b/>
          <w:sz w:val="20"/>
          <w:szCs w:val="20"/>
        </w:rPr>
      </w:pPr>
      <w:r>
        <w:rPr>
          <w:rFonts w:ascii="Arial" w:hAnsi="Arial" w:cs="Arial"/>
          <w:b/>
          <w:sz w:val="24"/>
          <w:szCs w:val="24"/>
        </w:rPr>
        <w:t>10.10</w:t>
      </w:r>
      <w:r w:rsidR="001E18B0">
        <w:rPr>
          <w:rFonts w:ascii="Arial" w:hAnsi="Arial" w:cs="Arial"/>
          <w:b/>
          <w:sz w:val="24"/>
          <w:szCs w:val="24"/>
        </w:rPr>
        <w:t>.2017</w:t>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r>
      <w:r w:rsidR="001E18B0" w:rsidRPr="00F701CF">
        <w:rPr>
          <w:rFonts w:ascii="Arial" w:hAnsi="Arial" w:cs="Arial"/>
          <w:b/>
          <w:sz w:val="24"/>
          <w:szCs w:val="24"/>
        </w:rPr>
        <w:tab/>
        <w:t xml:space="preserve">   (Yashvir Mahajan)</w:t>
      </w:r>
    </w:p>
    <w:p w:rsidR="001E18B0" w:rsidRDefault="001E18B0" w:rsidP="006B3FBD">
      <w:pPr>
        <w:spacing w:after="0" w:line="24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1E18B0" w:rsidRDefault="001E18B0" w:rsidP="001E18B0">
      <w:pPr>
        <w:rPr>
          <w:rFonts w:ascii="Arial" w:hAnsi="Arial" w:cs="Arial"/>
        </w:rPr>
      </w:pPr>
    </w:p>
    <w:p w:rsidR="001E18B0" w:rsidRDefault="001E18B0"/>
    <w:p w:rsidR="001E18B0" w:rsidRDefault="001E18B0"/>
    <w:p w:rsidR="001E18B0" w:rsidRDefault="001E18B0"/>
    <w:p w:rsidR="00003BD0" w:rsidRDefault="00003BD0"/>
    <w:p w:rsidR="00003BD0" w:rsidRDefault="00003BD0"/>
    <w:p w:rsidR="001E18B0" w:rsidRDefault="001E18B0"/>
    <w:p w:rsidR="00A66D7F" w:rsidRDefault="00A66D7F" w:rsidP="00A66D7F">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66D7F" w:rsidRPr="00CC4486" w:rsidRDefault="00A66D7F" w:rsidP="00A66D7F">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A66D7F" w:rsidRDefault="00A66D7F" w:rsidP="00A66D7F">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A66D7F" w:rsidRDefault="00A66D7F" w:rsidP="00A66D7F">
      <w:pPr>
        <w:spacing w:after="0" w:line="240" w:lineRule="auto"/>
        <w:jc w:val="center"/>
      </w:pPr>
    </w:p>
    <w:p w:rsidR="00A66D7F" w:rsidRPr="000254FC" w:rsidRDefault="00A66D7F" w:rsidP="00A66D7F">
      <w:pPr>
        <w:spacing w:after="0" w:line="240" w:lineRule="auto"/>
        <w:jc w:val="both"/>
        <w:rPr>
          <w:rFonts w:ascii="Arial" w:hAnsi="Arial" w:cs="Arial"/>
          <w:sz w:val="20"/>
          <w:szCs w:val="20"/>
        </w:rPr>
      </w:pPr>
      <w:r w:rsidRPr="000254FC">
        <w:rPr>
          <w:rFonts w:ascii="Arial" w:hAnsi="Arial" w:cs="Arial"/>
          <w:sz w:val="20"/>
          <w:szCs w:val="20"/>
        </w:rPr>
        <w:t>Sh. Sonu Garg</w:t>
      </w:r>
    </w:p>
    <w:p w:rsidR="00A66D7F" w:rsidRPr="000254FC" w:rsidRDefault="00A66D7F" w:rsidP="00A66D7F">
      <w:pPr>
        <w:spacing w:after="0" w:line="240" w:lineRule="auto"/>
        <w:jc w:val="both"/>
        <w:rPr>
          <w:rFonts w:ascii="Arial" w:hAnsi="Arial" w:cs="Arial"/>
          <w:sz w:val="20"/>
          <w:szCs w:val="20"/>
        </w:rPr>
      </w:pPr>
      <w:r w:rsidRPr="000254FC">
        <w:rPr>
          <w:rFonts w:ascii="Arial" w:hAnsi="Arial" w:cs="Arial"/>
          <w:sz w:val="20"/>
          <w:szCs w:val="20"/>
        </w:rPr>
        <w:t>S/o Sh. Surinder Kumar</w:t>
      </w:r>
    </w:p>
    <w:p w:rsidR="00A66D7F" w:rsidRPr="000254FC" w:rsidRDefault="00A66D7F" w:rsidP="00A66D7F">
      <w:pPr>
        <w:spacing w:after="0" w:line="240" w:lineRule="auto"/>
        <w:jc w:val="both"/>
        <w:rPr>
          <w:rFonts w:ascii="Arial" w:hAnsi="Arial" w:cs="Arial"/>
          <w:sz w:val="20"/>
          <w:szCs w:val="20"/>
        </w:rPr>
      </w:pPr>
      <w:r w:rsidRPr="000254FC">
        <w:rPr>
          <w:rFonts w:ascii="Arial" w:hAnsi="Arial" w:cs="Arial"/>
          <w:sz w:val="20"/>
          <w:szCs w:val="20"/>
        </w:rPr>
        <w:t xml:space="preserve">R/o Kothi No.1595, Sector-21, </w:t>
      </w:r>
    </w:p>
    <w:p w:rsidR="00A66D7F" w:rsidRDefault="00A66D7F" w:rsidP="00A66D7F">
      <w:pPr>
        <w:spacing w:after="0" w:line="240" w:lineRule="auto"/>
        <w:jc w:val="both"/>
        <w:rPr>
          <w:rFonts w:ascii="Arial" w:hAnsi="Arial" w:cs="Arial"/>
          <w:sz w:val="20"/>
          <w:szCs w:val="20"/>
        </w:rPr>
      </w:pPr>
      <w:r w:rsidRPr="000254FC">
        <w:rPr>
          <w:rFonts w:ascii="Arial" w:hAnsi="Arial" w:cs="Arial"/>
          <w:sz w:val="20"/>
          <w:szCs w:val="20"/>
        </w:rPr>
        <w:t xml:space="preserve">Panchkula (Haryana)                                                                        </w:t>
      </w:r>
      <w:r>
        <w:rPr>
          <w:rFonts w:ascii="Arial" w:hAnsi="Arial" w:cs="Arial"/>
          <w:sz w:val="20"/>
          <w:szCs w:val="20"/>
        </w:rPr>
        <w:t xml:space="preserve">                        </w:t>
      </w:r>
      <w:r w:rsidRPr="000254FC">
        <w:rPr>
          <w:rFonts w:ascii="Arial" w:hAnsi="Arial" w:cs="Arial"/>
          <w:sz w:val="20"/>
          <w:szCs w:val="20"/>
        </w:rPr>
        <w:t xml:space="preserve">Appellant </w:t>
      </w:r>
    </w:p>
    <w:p w:rsidR="00A66D7F" w:rsidRPr="000254FC" w:rsidRDefault="00A66D7F" w:rsidP="00A66D7F">
      <w:pPr>
        <w:spacing w:after="0" w:line="240" w:lineRule="auto"/>
        <w:jc w:val="both"/>
        <w:rPr>
          <w:rFonts w:ascii="Arial" w:hAnsi="Arial" w:cs="Arial"/>
          <w:sz w:val="20"/>
          <w:szCs w:val="20"/>
        </w:rPr>
      </w:pPr>
    </w:p>
    <w:p w:rsidR="00A66D7F" w:rsidRPr="000254FC" w:rsidRDefault="00A66D7F" w:rsidP="00A66D7F">
      <w:pPr>
        <w:spacing w:after="0" w:line="240" w:lineRule="auto"/>
        <w:jc w:val="center"/>
        <w:rPr>
          <w:rFonts w:ascii="Arial" w:hAnsi="Arial" w:cs="Arial"/>
          <w:sz w:val="20"/>
          <w:szCs w:val="20"/>
        </w:rPr>
      </w:pPr>
      <w:r w:rsidRPr="000254FC">
        <w:rPr>
          <w:rFonts w:ascii="Arial" w:hAnsi="Arial" w:cs="Arial"/>
          <w:sz w:val="20"/>
          <w:szCs w:val="20"/>
        </w:rPr>
        <w:t>Versus</w:t>
      </w:r>
    </w:p>
    <w:p w:rsidR="00A66D7F" w:rsidRPr="000254FC" w:rsidRDefault="00A66D7F" w:rsidP="00A66D7F">
      <w:pPr>
        <w:spacing w:after="0" w:line="240" w:lineRule="auto"/>
        <w:rPr>
          <w:rFonts w:ascii="Arial" w:hAnsi="Arial" w:cs="Arial"/>
          <w:sz w:val="20"/>
          <w:szCs w:val="20"/>
        </w:rPr>
      </w:pPr>
      <w:r w:rsidRPr="000254FC">
        <w:rPr>
          <w:rFonts w:ascii="Arial" w:hAnsi="Arial" w:cs="Arial"/>
          <w:sz w:val="20"/>
          <w:szCs w:val="20"/>
        </w:rPr>
        <w:t>Public Information Officer,</w:t>
      </w:r>
    </w:p>
    <w:p w:rsidR="00A66D7F" w:rsidRPr="000254FC" w:rsidRDefault="00A66D7F" w:rsidP="00A66D7F">
      <w:pPr>
        <w:spacing w:after="0" w:line="240" w:lineRule="auto"/>
        <w:rPr>
          <w:rFonts w:ascii="Arial" w:hAnsi="Arial" w:cs="Arial"/>
          <w:sz w:val="20"/>
          <w:szCs w:val="20"/>
        </w:rPr>
      </w:pPr>
      <w:r w:rsidRPr="000254FC">
        <w:rPr>
          <w:rFonts w:ascii="Arial" w:hAnsi="Arial" w:cs="Arial"/>
          <w:sz w:val="20"/>
          <w:szCs w:val="20"/>
        </w:rPr>
        <w:t>O/o Tehsildar-cum- Sub Registrar,</w:t>
      </w:r>
    </w:p>
    <w:p w:rsidR="00A66D7F" w:rsidRPr="000254FC" w:rsidRDefault="00A66D7F" w:rsidP="00A66D7F">
      <w:pPr>
        <w:spacing w:after="0" w:line="240" w:lineRule="auto"/>
        <w:rPr>
          <w:rFonts w:ascii="Arial" w:hAnsi="Arial" w:cs="Arial"/>
          <w:sz w:val="20"/>
          <w:szCs w:val="20"/>
        </w:rPr>
      </w:pPr>
      <w:r w:rsidRPr="000254FC">
        <w:rPr>
          <w:rFonts w:ascii="Arial" w:hAnsi="Arial" w:cs="Arial"/>
          <w:sz w:val="20"/>
          <w:szCs w:val="20"/>
        </w:rPr>
        <w:t>Sub Tehsil, Majri</w:t>
      </w:r>
      <w:r>
        <w:rPr>
          <w:rFonts w:ascii="Arial" w:hAnsi="Arial" w:cs="Arial"/>
          <w:sz w:val="20"/>
          <w:szCs w:val="20"/>
        </w:rPr>
        <w:t>,</w:t>
      </w:r>
      <w:r w:rsidRPr="000254FC">
        <w:rPr>
          <w:rFonts w:ascii="Arial" w:hAnsi="Arial" w:cs="Arial"/>
          <w:sz w:val="20"/>
          <w:szCs w:val="20"/>
        </w:rPr>
        <w:t xml:space="preserve"> Distt. S.A.S.Nagar.</w:t>
      </w:r>
    </w:p>
    <w:p w:rsidR="00A66D7F" w:rsidRPr="000254FC" w:rsidRDefault="00A66D7F" w:rsidP="00A66D7F">
      <w:pPr>
        <w:spacing w:after="0" w:line="240" w:lineRule="auto"/>
        <w:rPr>
          <w:rFonts w:ascii="Arial" w:hAnsi="Arial" w:cs="Arial"/>
          <w:sz w:val="20"/>
          <w:szCs w:val="20"/>
        </w:rPr>
      </w:pPr>
    </w:p>
    <w:p w:rsidR="00A66D7F" w:rsidRPr="000254FC" w:rsidRDefault="00A66D7F" w:rsidP="00A66D7F">
      <w:pPr>
        <w:spacing w:after="0" w:line="240" w:lineRule="auto"/>
        <w:rPr>
          <w:rFonts w:ascii="Arial" w:hAnsi="Arial" w:cs="Arial"/>
          <w:sz w:val="20"/>
          <w:szCs w:val="20"/>
        </w:rPr>
      </w:pPr>
      <w:r w:rsidRPr="000254FC">
        <w:rPr>
          <w:rFonts w:ascii="Arial" w:hAnsi="Arial" w:cs="Arial"/>
          <w:sz w:val="20"/>
          <w:szCs w:val="20"/>
        </w:rPr>
        <w:t>First Appellate Authority</w:t>
      </w:r>
    </w:p>
    <w:p w:rsidR="00A66D7F" w:rsidRPr="000254FC" w:rsidRDefault="00A66D7F" w:rsidP="00A66D7F">
      <w:pPr>
        <w:spacing w:after="0" w:line="240" w:lineRule="auto"/>
        <w:rPr>
          <w:rFonts w:ascii="Arial" w:hAnsi="Arial" w:cs="Arial"/>
          <w:sz w:val="20"/>
          <w:szCs w:val="20"/>
        </w:rPr>
      </w:pPr>
      <w:r w:rsidRPr="000254FC">
        <w:rPr>
          <w:rFonts w:ascii="Arial" w:hAnsi="Arial" w:cs="Arial"/>
          <w:sz w:val="20"/>
          <w:szCs w:val="20"/>
        </w:rPr>
        <w:t>O/o Sub Divisional Magistrate,</w:t>
      </w:r>
    </w:p>
    <w:p w:rsidR="00A66D7F" w:rsidRDefault="00A66D7F" w:rsidP="00A66D7F">
      <w:pPr>
        <w:spacing w:after="0" w:line="240" w:lineRule="auto"/>
        <w:rPr>
          <w:rFonts w:ascii="Arial" w:hAnsi="Arial" w:cs="Arial"/>
          <w:sz w:val="20"/>
          <w:szCs w:val="20"/>
        </w:rPr>
      </w:pPr>
      <w:r w:rsidRPr="000254FC">
        <w:rPr>
          <w:rFonts w:ascii="Arial" w:hAnsi="Arial" w:cs="Arial"/>
          <w:sz w:val="20"/>
          <w:szCs w:val="20"/>
        </w:rPr>
        <w:t xml:space="preserve">Kharar, Distt. S.A.S Nagar.                                                              </w:t>
      </w:r>
      <w:r>
        <w:rPr>
          <w:rFonts w:ascii="Arial" w:hAnsi="Arial" w:cs="Arial"/>
          <w:sz w:val="20"/>
          <w:szCs w:val="20"/>
        </w:rPr>
        <w:tab/>
      </w:r>
      <w:r>
        <w:rPr>
          <w:rFonts w:ascii="Arial" w:hAnsi="Arial" w:cs="Arial"/>
          <w:sz w:val="20"/>
          <w:szCs w:val="20"/>
        </w:rPr>
        <w:tab/>
      </w:r>
      <w:r w:rsidRPr="000254FC">
        <w:rPr>
          <w:rFonts w:ascii="Arial" w:hAnsi="Arial" w:cs="Arial"/>
          <w:sz w:val="20"/>
          <w:szCs w:val="20"/>
        </w:rPr>
        <w:t>Respondents</w:t>
      </w:r>
    </w:p>
    <w:p w:rsidR="00A66D7F" w:rsidRPr="00D668DC" w:rsidRDefault="00A66D7F" w:rsidP="00A66D7F">
      <w:pPr>
        <w:spacing w:after="0" w:line="240" w:lineRule="auto"/>
        <w:rPr>
          <w:rFonts w:ascii="Arial" w:hAnsi="Arial" w:cs="Arial"/>
          <w:sz w:val="20"/>
          <w:szCs w:val="20"/>
        </w:rPr>
      </w:pPr>
    </w:p>
    <w:p w:rsidR="00A66D7F" w:rsidRDefault="00A66D7F" w:rsidP="00A66D7F">
      <w:pPr>
        <w:spacing w:after="0" w:line="240" w:lineRule="auto"/>
        <w:jc w:val="center"/>
        <w:rPr>
          <w:rFonts w:ascii="Arial" w:hAnsi="Arial" w:cs="Arial"/>
          <w:b/>
          <w:sz w:val="24"/>
          <w:szCs w:val="24"/>
          <w:u w:val="single"/>
        </w:rPr>
      </w:pPr>
      <w:r w:rsidRPr="00D668DC">
        <w:rPr>
          <w:rFonts w:ascii="Arial" w:hAnsi="Arial" w:cs="Arial"/>
          <w:b/>
          <w:sz w:val="24"/>
          <w:szCs w:val="24"/>
        </w:rPr>
        <w:t xml:space="preserve">                       </w:t>
      </w:r>
      <w:r w:rsidRPr="000254FC">
        <w:rPr>
          <w:rFonts w:ascii="Arial" w:hAnsi="Arial" w:cs="Arial"/>
          <w:b/>
          <w:sz w:val="24"/>
          <w:szCs w:val="24"/>
          <w:u w:val="single"/>
        </w:rPr>
        <w:t xml:space="preserve">APPEAL CASE NO.1491/2017 </w:t>
      </w:r>
    </w:p>
    <w:p w:rsidR="00A66D7F" w:rsidRDefault="00A66D7F" w:rsidP="00A66D7F">
      <w:pPr>
        <w:spacing w:after="0" w:line="240" w:lineRule="auto"/>
        <w:jc w:val="center"/>
        <w:rPr>
          <w:rFonts w:ascii="Arial" w:hAnsi="Arial" w:cs="Arial"/>
          <w:b/>
          <w:sz w:val="24"/>
          <w:szCs w:val="24"/>
          <w:u w:val="single"/>
        </w:rPr>
      </w:pPr>
    </w:p>
    <w:p w:rsidR="00A66D7F" w:rsidRPr="000679B8" w:rsidRDefault="00A66D7F" w:rsidP="00A66D7F">
      <w:pPr>
        <w:spacing w:after="0" w:line="240" w:lineRule="auto"/>
        <w:ind w:left="288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e of RTI application : 09.07.2016</w:t>
      </w:r>
    </w:p>
    <w:p w:rsidR="00A66D7F" w:rsidRPr="000679B8" w:rsidRDefault="00A66D7F" w:rsidP="00A66D7F">
      <w:pPr>
        <w:spacing w:after="0" w:line="240" w:lineRule="auto"/>
        <w:ind w:left="2880" w:firstLine="720"/>
        <w:rPr>
          <w:rFonts w:ascii="Arial" w:hAnsi="Arial" w:cs="Arial"/>
          <w:sz w:val="20"/>
          <w:szCs w:val="20"/>
        </w:rPr>
      </w:pPr>
      <w:r>
        <w:rPr>
          <w:rFonts w:ascii="Arial" w:hAnsi="Arial" w:cs="Arial"/>
          <w:sz w:val="20"/>
          <w:szCs w:val="20"/>
        </w:rPr>
        <w:t>Date of First Appeal      : 28.08.2016</w:t>
      </w:r>
    </w:p>
    <w:p w:rsidR="00A66D7F" w:rsidRPr="000679B8" w:rsidRDefault="00A66D7F" w:rsidP="00A66D7F">
      <w:pPr>
        <w:spacing w:after="0" w:line="240" w:lineRule="auto"/>
        <w:ind w:left="2880" w:firstLine="720"/>
        <w:rPr>
          <w:rFonts w:ascii="Arial" w:hAnsi="Arial" w:cs="Arial"/>
          <w:sz w:val="20"/>
          <w:szCs w:val="20"/>
        </w:rPr>
      </w:pPr>
      <w:r>
        <w:rPr>
          <w:rFonts w:ascii="Arial" w:hAnsi="Arial" w:cs="Arial"/>
          <w:sz w:val="20"/>
          <w:szCs w:val="20"/>
        </w:rPr>
        <w:t>Date of Order of FAA:      Nil</w:t>
      </w:r>
    </w:p>
    <w:p w:rsidR="00A66D7F" w:rsidRDefault="00A66D7F" w:rsidP="00A66D7F">
      <w:pPr>
        <w:spacing w:after="0" w:line="240" w:lineRule="auto"/>
        <w:ind w:left="288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 :</w:t>
      </w:r>
      <w:r>
        <w:rPr>
          <w:rFonts w:ascii="Arial" w:hAnsi="Arial" w:cs="Arial"/>
          <w:sz w:val="20"/>
          <w:szCs w:val="20"/>
        </w:rPr>
        <w:t xml:space="preserve"> 18.03.2017</w:t>
      </w:r>
    </w:p>
    <w:p w:rsidR="00A66D7F" w:rsidRPr="000679B8" w:rsidRDefault="00A66D7F" w:rsidP="00A66D7F">
      <w:pPr>
        <w:spacing w:after="0" w:line="240" w:lineRule="auto"/>
        <w:ind w:left="2880" w:firstLine="720"/>
        <w:rPr>
          <w:rFonts w:ascii="Arial" w:hAnsi="Arial" w:cs="Arial"/>
          <w:sz w:val="20"/>
          <w:szCs w:val="20"/>
        </w:rPr>
      </w:pPr>
    </w:p>
    <w:p w:rsidR="00A66D7F" w:rsidRDefault="00A66D7F" w:rsidP="00A66D7F">
      <w:pPr>
        <w:spacing w:after="0" w:line="240" w:lineRule="auto"/>
        <w:jc w:val="both"/>
        <w:rPr>
          <w:rFonts w:ascii="Arial" w:hAnsi="Arial" w:cs="Arial"/>
          <w:sz w:val="20"/>
          <w:szCs w:val="20"/>
        </w:rPr>
      </w:pPr>
      <w:r w:rsidRPr="00CF3623">
        <w:rPr>
          <w:rFonts w:ascii="Arial" w:hAnsi="Arial" w:cs="Arial"/>
          <w:b/>
          <w:sz w:val="20"/>
          <w:szCs w:val="20"/>
        </w:rPr>
        <w:t>Present</w:t>
      </w:r>
      <w:r>
        <w:rPr>
          <w:rFonts w:ascii="Arial" w:hAnsi="Arial" w:cs="Arial"/>
          <w:b/>
          <w:sz w:val="20"/>
          <w:szCs w:val="20"/>
        </w:rPr>
        <w:t>:</w:t>
      </w:r>
      <w:r>
        <w:rPr>
          <w:rFonts w:ascii="Arial" w:hAnsi="Arial" w:cs="Arial"/>
          <w:b/>
          <w:sz w:val="20"/>
          <w:szCs w:val="20"/>
        </w:rPr>
        <w:tab/>
      </w:r>
      <w:r w:rsidR="00FA073B" w:rsidRPr="00FA073B">
        <w:rPr>
          <w:rFonts w:ascii="Arial" w:hAnsi="Arial" w:cs="Arial"/>
          <w:sz w:val="20"/>
          <w:szCs w:val="20"/>
        </w:rPr>
        <w:t>Adv. S</w:t>
      </w:r>
      <w:r w:rsidR="00FA073B">
        <w:rPr>
          <w:rFonts w:ascii="Arial" w:hAnsi="Arial" w:cs="Arial"/>
          <w:sz w:val="20"/>
          <w:szCs w:val="20"/>
        </w:rPr>
        <w:t>.</w:t>
      </w:r>
      <w:r w:rsidR="00FA073B" w:rsidRPr="00FA073B">
        <w:rPr>
          <w:rFonts w:ascii="Arial" w:hAnsi="Arial" w:cs="Arial"/>
          <w:sz w:val="20"/>
          <w:szCs w:val="20"/>
        </w:rPr>
        <w:t>C.Jindal, Counsel for the Appellant.</w:t>
      </w:r>
    </w:p>
    <w:p w:rsidR="00A66D7F" w:rsidRPr="00D668DC" w:rsidRDefault="00A66D7F" w:rsidP="00FA073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FA073B">
        <w:rPr>
          <w:rFonts w:ascii="Arial" w:hAnsi="Arial" w:cs="Arial"/>
          <w:sz w:val="20"/>
          <w:szCs w:val="20"/>
        </w:rPr>
        <w:t>None on behalf of the Respondents.</w:t>
      </w:r>
    </w:p>
    <w:p w:rsidR="00A66D7F" w:rsidRPr="00CF3623" w:rsidRDefault="00A66D7F" w:rsidP="00A66D7F">
      <w:pPr>
        <w:spacing w:after="0" w:line="240" w:lineRule="auto"/>
        <w:jc w:val="both"/>
        <w:rPr>
          <w:rFonts w:ascii="Arial" w:hAnsi="Arial" w:cs="Arial"/>
          <w:b/>
          <w:sz w:val="20"/>
          <w:szCs w:val="20"/>
        </w:rPr>
      </w:pPr>
    </w:p>
    <w:p w:rsidR="00A66D7F" w:rsidRPr="00CF3623" w:rsidRDefault="00A66D7F" w:rsidP="00A66D7F">
      <w:pPr>
        <w:spacing w:after="0" w:line="240" w:lineRule="auto"/>
        <w:jc w:val="both"/>
        <w:rPr>
          <w:rFonts w:ascii="Arial" w:hAnsi="Arial" w:cs="Arial"/>
          <w:b/>
          <w:sz w:val="20"/>
          <w:szCs w:val="20"/>
          <w:u w:val="single"/>
        </w:rPr>
      </w:pPr>
      <w:r w:rsidRPr="00CF3623">
        <w:rPr>
          <w:rFonts w:ascii="Arial" w:hAnsi="Arial" w:cs="Arial"/>
          <w:b/>
          <w:sz w:val="20"/>
          <w:szCs w:val="20"/>
          <w:u w:val="single"/>
        </w:rPr>
        <w:t>ORDER</w:t>
      </w:r>
      <w:r w:rsidRPr="00CF3623">
        <w:rPr>
          <w:rFonts w:ascii="Arial" w:hAnsi="Arial" w:cs="Arial"/>
          <w:b/>
          <w:sz w:val="20"/>
          <w:szCs w:val="20"/>
        </w:rPr>
        <w:tab/>
      </w:r>
    </w:p>
    <w:p w:rsidR="00A66D7F" w:rsidRDefault="00A66D7F" w:rsidP="00A66D7F">
      <w:pPr>
        <w:spacing w:after="0" w:line="240" w:lineRule="auto"/>
        <w:rPr>
          <w:rFonts w:ascii="Arial" w:hAnsi="Arial" w:cs="Arial"/>
          <w:szCs w:val="24"/>
        </w:rPr>
      </w:pPr>
    </w:p>
    <w:p w:rsidR="00FA073B" w:rsidRDefault="00A66D7F" w:rsidP="00A66D7F">
      <w:pPr>
        <w:spacing w:after="0" w:line="600" w:lineRule="auto"/>
        <w:jc w:val="both"/>
        <w:rPr>
          <w:rFonts w:ascii="Arial" w:hAnsi="Arial" w:cs="Arial"/>
          <w:sz w:val="20"/>
          <w:szCs w:val="20"/>
        </w:rPr>
      </w:pPr>
      <w:r>
        <w:rPr>
          <w:rFonts w:ascii="Arial" w:hAnsi="Arial" w:cs="Arial"/>
          <w:szCs w:val="24"/>
        </w:rPr>
        <w:tab/>
      </w:r>
      <w:r>
        <w:rPr>
          <w:rFonts w:ascii="Arial" w:hAnsi="Arial" w:cs="Arial"/>
          <w:szCs w:val="24"/>
        </w:rPr>
        <w:tab/>
      </w:r>
      <w:r w:rsidR="00FA073B">
        <w:rPr>
          <w:rFonts w:ascii="Arial" w:hAnsi="Arial" w:cs="Arial"/>
          <w:sz w:val="20"/>
          <w:szCs w:val="20"/>
        </w:rPr>
        <w:t>The appellant submits that the order</w:t>
      </w:r>
      <w:r w:rsidR="003328EA">
        <w:rPr>
          <w:rFonts w:ascii="Arial" w:hAnsi="Arial" w:cs="Arial"/>
          <w:sz w:val="20"/>
          <w:szCs w:val="20"/>
        </w:rPr>
        <w:t>s</w:t>
      </w:r>
      <w:r w:rsidR="00FA073B">
        <w:rPr>
          <w:rFonts w:ascii="Arial" w:hAnsi="Arial" w:cs="Arial"/>
          <w:sz w:val="20"/>
          <w:szCs w:val="20"/>
        </w:rPr>
        <w:t xml:space="preserve"> of the Commission passed on 25.07.2017 and 29.08.2017 have not been complied as neither the specific information </w:t>
      </w:r>
      <w:r w:rsidR="001346B6">
        <w:rPr>
          <w:rFonts w:ascii="Arial" w:hAnsi="Arial" w:cs="Arial"/>
          <w:sz w:val="20"/>
          <w:szCs w:val="20"/>
        </w:rPr>
        <w:t>as asked for</w:t>
      </w:r>
      <w:r w:rsidR="00FA073B">
        <w:rPr>
          <w:rFonts w:ascii="Arial" w:hAnsi="Arial" w:cs="Arial"/>
          <w:sz w:val="20"/>
          <w:szCs w:val="20"/>
        </w:rPr>
        <w:t xml:space="preserve"> nor the legible and attested copies as were directed, have been provided so far.</w:t>
      </w:r>
    </w:p>
    <w:p w:rsidR="003328EA" w:rsidRPr="00912FBE" w:rsidRDefault="00FA073B" w:rsidP="003328E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346B6">
        <w:rPr>
          <w:rFonts w:ascii="Arial" w:hAnsi="Arial" w:cs="Arial"/>
          <w:sz w:val="20"/>
          <w:szCs w:val="20"/>
        </w:rPr>
        <w:t xml:space="preserve">The respondents are absent.  Nothing has been heard also. </w:t>
      </w:r>
      <w:r w:rsidR="003328EA">
        <w:rPr>
          <w:rFonts w:ascii="Arial" w:hAnsi="Arial" w:cs="Arial"/>
          <w:sz w:val="20"/>
          <w:szCs w:val="20"/>
        </w:rPr>
        <w:t xml:space="preserve">The PIO – cum - Tehsildar, Sub Tehsil, Majri </w:t>
      </w:r>
      <w:r w:rsidR="003328EA" w:rsidRPr="00912FBE">
        <w:rPr>
          <w:rFonts w:ascii="Arial" w:hAnsi="Arial" w:cs="Arial"/>
          <w:sz w:val="20"/>
          <w:szCs w:val="20"/>
        </w:rPr>
        <w:t>is issued a show cause notice to explain in a self-</w:t>
      </w:r>
      <w:r w:rsidR="003328EA" w:rsidRPr="005F3D09">
        <w:rPr>
          <w:rFonts w:ascii="Arial" w:hAnsi="Arial" w:cs="Arial"/>
          <w:sz w:val="20"/>
          <w:szCs w:val="20"/>
        </w:rPr>
        <w:t xml:space="preserve"> </w:t>
      </w:r>
      <w:r w:rsidR="003328EA" w:rsidRPr="00912FBE">
        <w:rPr>
          <w:rFonts w:ascii="Arial" w:hAnsi="Arial" w:cs="Arial"/>
          <w:sz w:val="20"/>
          <w:szCs w:val="20"/>
        </w:rPr>
        <w:t>attested affidavit as to why a penalty @ Rs.250/- per day of delay subject to maximum of Rs.25,000/</w:t>
      </w:r>
      <w:r w:rsidR="003328EA">
        <w:rPr>
          <w:rFonts w:ascii="Arial" w:hAnsi="Arial" w:cs="Arial"/>
          <w:sz w:val="20"/>
          <w:szCs w:val="20"/>
        </w:rPr>
        <w:t>-</w:t>
      </w:r>
      <w:r w:rsidR="003328EA" w:rsidRPr="00912FBE">
        <w:rPr>
          <w:rFonts w:ascii="Arial" w:hAnsi="Arial" w:cs="Arial"/>
          <w:sz w:val="20"/>
          <w:szCs w:val="20"/>
        </w:rPr>
        <w:t xml:space="preserve"> till the complete information is furnished, be not imposed under Section 20(1) of RTI Act, 2005 on him</w:t>
      </w:r>
      <w:r w:rsidR="003328EA" w:rsidRPr="007A23B3">
        <w:rPr>
          <w:rFonts w:ascii="Arial" w:hAnsi="Arial" w:cs="Arial"/>
          <w:i/>
          <w:sz w:val="20"/>
          <w:szCs w:val="20"/>
        </w:rPr>
        <w:t xml:space="preserve"> </w:t>
      </w:r>
      <w:r w:rsidR="003328EA" w:rsidRPr="00912FBE">
        <w:rPr>
          <w:rFonts w:ascii="Arial" w:hAnsi="Arial" w:cs="Arial"/>
          <w:sz w:val="20"/>
          <w:szCs w:val="20"/>
        </w:rPr>
        <w:t>for causing willful delay / denial of the information to the RTI</w:t>
      </w:r>
      <w:r w:rsidR="003328EA">
        <w:rPr>
          <w:rFonts w:ascii="Arial" w:hAnsi="Arial" w:cs="Arial"/>
          <w:sz w:val="20"/>
          <w:szCs w:val="20"/>
        </w:rPr>
        <w:t xml:space="preserve"> applicant </w:t>
      </w:r>
      <w:r w:rsidR="003328EA" w:rsidRPr="00912FBE">
        <w:rPr>
          <w:rFonts w:ascii="Arial" w:hAnsi="Arial" w:cs="Arial"/>
          <w:sz w:val="20"/>
          <w:szCs w:val="20"/>
        </w:rPr>
        <w:t xml:space="preserve">and why the compensation be not awarded to the </w:t>
      </w:r>
      <w:r w:rsidR="003328EA">
        <w:rPr>
          <w:rFonts w:ascii="Arial" w:hAnsi="Arial" w:cs="Arial"/>
          <w:sz w:val="20"/>
          <w:szCs w:val="20"/>
        </w:rPr>
        <w:t>Appellant</w:t>
      </w:r>
      <w:r w:rsidR="003328EA" w:rsidRPr="00912FBE">
        <w:rPr>
          <w:rFonts w:ascii="Arial" w:hAnsi="Arial" w:cs="Arial"/>
          <w:sz w:val="20"/>
          <w:szCs w:val="20"/>
        </w:rPr>
        <w:t xml:space="preserve"> under Section 19 (8) (b) of the Act  for the detriment suffered by him. </w:t>
      </w:r>
    </w:p>
    <w:p w:rsidR="003328EA" w:rsidRDefault="003328EA" w:rsidP="003328EA">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 xml:space="preserve">In addition to the written reply, the PIO is also given an opportunity under Section 20(1) proviso thereto, for a personal hearing before the imposition of such penalty on the next date of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Contd…page…2</w:t>
      </w:r>
    </w:p>
    <w:p w:rsidR="003328EA" w:rsidRDefault="003328EA" w:rsidP="003328EA">
      <w:pPr>
        <w:pStyle w:val="NoSpacing"/>
        <w:spacing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t>-2-</w:t>
      </w:r>
    </w:p>
    <w:p w:rsidR="003328EA" w:rsidRDefault="003328EA" w:rsidP="003328EA">
      <w:pPr>
        <w:pStyle w:val="NoSpacing"/>
        <w:spacing w:line="600" w:lineRule="auto"/>
        <w:jc w:val="both"/>
        <w:rPr>
          <w:rFonts w:cs="Arial"/>
          <w:sz w:val="20"/>
          <w:szCs w:val="20"/>
        </w:rPr>
      </w:pPr>
    </w:p>
    <w:p w:rsidR="003328EA" w:rsidRPr="003328EA" w:rsidRDefault="003328EA" w:rsidP="003328EA">
      <w:pPr>
        <w:pStyle w:val="NoSpacing"/>
        <w:spacing w:line="600" w:lineRule="auto"/>
        <w:jc w:val="both"/>
        <w:rPr>
          <w:rFonts w:cs="Arial"/>
          <w:sz w:val="20"/>
          <w:szCs w:val="20"/>
        </w:rPr>
      </w:pPr>
      <w:r w:rsidRPr="000254FC">
        <w:rPr>
          <w:rFonts w:cs="Arial"/>
          <w:b/>
          <w:szCs w:val="24"/>
          <w:u w:val="single"/>
        </w:rPr>
        <w:t xml:space="preserve">APPEAL CASE NO.1491/2017 </w:t>
      </w:r>
    </w:p>
    <w:p w:rsidR="003328EA" w:rsidRDefault="003328EA" w:rsidP="003328EA">
      <w:pPr>
        <w:pStyle w:val="NoSpacing"/>
        <w:spacing w:line="600" w:lineRule="auto"/>
        <w:jc w:val="both"/>
        <w:rPr>
          <w:rFonts w:cs="Arial"/>
          <w:sz w:val="20"/>
          <w:szCs w:val="20"/>
        </w:rPr>
      </w:pPr>
    </w:p>
    <w:p w:rsidR="003328EA" w:rsidRDefault="003328EA" w:rsidP="003328EA">
      <w:pPr>
        <w:pStyle w:val="NoSpacing"/>
        <w:spacing w:line="600" w:lineRule="auto"/>
        <w:jc w:val="both"/>
        <w:rPr>
          <w:rFonts w:cs="Arial"/>
          <w:sz w:val="20"/>
          <w:szCs w:val="20"/>
        </w:rPr>
      </w:pPr>
      <w:r w:rsidRPr="00912FBE">
        <w:rPr>
          <w:rFonts w:cs="Arial"/>
          <w:sz w:val="20"/>
          <w:szCs w:val="20"/>
        </w:rPr>
        <w:t>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3328EA" w:rsidRDefault="003328EA" w:rsidP="003328EA">
      <w:pPr>
        <w:pStyle w:val="NoSpacing"/>
        <w:spacing w:line="600" w:lineRule="auto"/>
        <w:jc w:val="both"/>
        <w:rPr>
          <w:rFonts w:cs="Arial"/>
          <w:sz w:val="20"/>
          <w:szCs w:val="20"/>
        </w:rPr>
      </w:pPr>
      <w:r>
        <w:rPr>
          <w:rFonts w:cs="Arial"/>
          <w:sz w:val="20"/>
          <w:szCs w:val="20"/>
        </w:rPr>
        <w:tab/>
      </w:r>
      <w:r>
        <w:rPr>
          <w:rFonts w:cs="Arial"/>
          <w:sz w:val="20"/>
          <w:szCs w:val="20"/>
        </w:rPr>
        <w:tab/>
        <w:t>To come up on</w:t>
      </w:r>
      <w:r w:rsidRPr="003328EA">
        <w:rPr>
          <w:rFonts w:cs="Arial"/>
          <w:b/>
          <w:sz w:val="20"/>
          <w:szCs w:val="20"/>
        </w:rPr>
        <w:t xml:space="preserve"> 07.11.2017 at 11.30 AM.</w:t>
      </w:r>
    </w:p>
    <w:p w:rsidR="00A66D7F" w:rsidRPr="00D668DC" w:rsidRDefault="00A66D7F" w:rsidP="00A66D7F">
      <w:pPr>
        <w:spacing w:after="0" w:line="600" w:lineRule="auto"/>
        <w:jc w:val="both"/>
        <w:rPr>
          <w:rFonts w:ascii="Arial" w:hAnsi="Arial" w:cs="Arial"/>
          <w:sz w:val="20"/>
          <w:szCs w:val="20"/>
        </w:rPr>
      </w:pPr>
    </w:p>
    <w:p w:rsidR="00A66D7F" w:rsidRPr="00FA6D69" w:rsidRDefault="00A66D7F" w:rsidP="00A66D7F">
      <w:pPr>
        <w:spacing w:after="0" w:line="480" w:lineRule="auto"/>
        <w:jc w:val="both"/>
        <w:rPr>
          <w:rFonts w:ascii="Arial" w:hAnsi="Arial" w:cs="Arial"/>
          <w:b/>
        </w:rPr>
      </w:pPr>
      <w:r>
        <w:tab/>
      </w:r>
      <w:r>
        <w:tab/>
      </w:r>
      <w:r>
        <w:tab/>
      </w:r>
      <w:r>
        <w:tab/>
      </w:r>
      <w:r>
        <w:tab/>
      </w:r>
      <w:r>
        <w:tab/>
      </w:r>
      <w:r>
        <w:tab/>
      </w:r>
      <w:r>
        <w:tab/>
      </w:r>
      <w:r>
        <w:tab/>
      </w:r>
      <w:r w:rsidR="00CA79B9">
        <w:t xml:space="preserve">  </w:t>
      </w:r>
      <w:r w:rsidR="00CA79B9" w:rsidRPr="00CA79B9">
        <w:rPr>
          <w:rFonts w:ascii="Arial" w:hAnsi="Arial" w:cs="Arial"/>
          <w:b/>
        </w:rPr>
        <w:t>Sd/-</w:t>
      </w:r>
    </w:p>
    <w:p w:rsidR="00A66D7F" w:rsidRPr="00F701CF" w:rsidRDefault="009D2568" w:rsidP="00A66D7F">
      <w:pPr>
        <w:spacing w:after="0" w:line="240" w:lineRule="auto"/>
        <w:jc w:val="both"/>
        <w:rPr>
          <w:rFonts w:ascii="Arial" w:hAnsi="Arial" w:cs="Arial"/>
          <w:b/>
          <w:sz w:val="20"/>
          <w:szCs w:val="20"/>
        </w:rPr>
      </w:pPr>
      <w:r>
        <w:rPr>
          <w:rFonts w:ascii="Arial" w:hAnsi="Arial" w:cs="Arial"/>
          <w:b/>
          <w:sz w:val="24"/>
          <w:szCs w:val="24"/>
        </w:rPr>
        <w:t>10.10</w:t>
      </w:r>
      <w:r w:rsidR="00A66D7F">
        <w:rPr>
          <w:rFonts w:ascii="Arial" w:hAnsi="Arial" w:cs="Arial"/>
          <w:b/>
          <w:sz w:val="24"/>
          <w:szCs w:val="24"/>
        </w:rPr>
        <w:t>.2017</w:t>
      </w:r>
      <w:r w:rsidR="00A66D7F" w:rsidRPr="00F701CF">
        <w:rPr>
          <w:rFonts w:ascii="Arial" w:hAnsi="Arial" w:cs="Arial"/>
          <w:b/>
          <w:sz w:val="24"/>
          <w:szCs w:val="24"/>
        </w:rPr>
        <w:tab/>
      </w:r>
      <w:r w:rsidR="00A66D7F" w:rsidRPr="00F701CF">
        <w:rPr>
          <w:rFonts w:ascii="Arial" w:hAnsi="Arial" w:cs="Arial"/>
          <w:b/>
          <w:sz w:val="24"/>
          <w:szCs w:val="24"/>
        </w:rPr>
        <w:tab/>
      </w:r>
      <w:r w:rsidR="00A66D7F" w:rsidRPr="00F701CF">
        <w:rPr>
          <w:rFonts w:ascii="Arial" w:hAnsi="Arial" w:cs="Arial"/>
          <w:b/>
          <w:sz w:val="24"/>
          <w:szCs w:val="24"/>
        </w:rPr>
        <w:tab/>
      </w:r>
      <w:r w:rsidR="00A66D7F" w:rsidRPr="00F701CF">
        <w:rPr>
          <w:rFonts w:ascii="Arial" w:hAnsi="Arial" w:cs="Arial"/>
          <w:b/>
          <w:sz w:val="24"/>
          <w:szCs w:val="24"/>
        </w:rPr>
        <w:tab/>
      </w:r>
      <w:r w:rsidR="00A66D7F" w:rsidRPr="00F701CF">
        <w:rPr>
          <w:rFonts w:ascii="Arial" w:hAnsi="Arial" w:cs="Arial"/>
          <w:b/>
          <w:sz w:val="24"/>
          <w:szCs w:val="24"/>
        </w:rPr>
        <w:tab/>
      </w:r>
      <w:r w:rsidR="00A66D7F" w:rsidRPr="00F701CF">
        <w:rPr>
          <w:rFonts w:ascii="Arial" w:hAnsi="Arial" w:cs="Arial"/>
          <w:b/>
          <w:sz w:val="24"/>
          <w:szCs w:val="24"/>
        </w:rPr>
        <w:tab/>
      </w:r>
      <w:r w:rsidR="00A66D7F" w:rsidRPr="00F701CF">
        <w:rPr>
          <w:rFonts w:ascii="Arial" w:hAnsi="Arial" w:cs="Arial"/>
          <w:b/>
          <w:sz w:val="24"/>
          <w:szCs w:val="24"/>
        </w:rPr>
        <w:tab/>
        <w:t xml:space="preserve">   (Yashvir Mahajan)</w:t>
      </w:r>
    </w:p>
    <w:p w:rsidR="00A66D7F" w:rsidRDefault="00A66D7F" w:rsidP="00A66D7F">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r>
        <w:rPr>
          <w:rFonts w:ascii="Arial" w:hAnsi="Arial" w:cs="Arial"/>
          <w:b/>
          <w:sz w:val="20"/>
          <w:szCs w:val="20"/>
        </w:rPr>
        <w:t xml:space="preserve"> </w:t>
      </w: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3328EA" w:rsidRDefault="003328EA" w:rsidP="00A66D7F">
      <w:pPr>
        <w:spacing w:after="0" w:line="480" w:lineRule="auto"/>
        <w:jc w:val="both"/>
        <w:rPr>
          <w:rFonts w:ascii="Arial" w:hAnsi="Arial" w:cs="Arial"/>
          <w:b/>
          <w:sz w:val="20"/>
          <w:szCs w:val="20"/>
        </w:rPr>
      </w:pPr>
    </w:p>
    <w:p w:rsidR="00625233" w:rsidRPr="001B51EC" w:rsidRDefault="00625233" w:rsidP="00625233">
      <w:pPr>
        <w:tabs>
          <w:tab w:val="left" w:pos="622"/>
          <w:tab w:val="center" w:pos="4680"/>
        </w:tabs>
        <w:spacing w:after="0" w:line="240" w:lineRule="auto"/>
        <w:rPr>
          <w:rFonts w:ascii="Arial" w:hAnsi="Arial" w:cs="Arial"/>
          <w:b/>
          <w:sz w:val="36"/>
          <w:szCs w:val="36"/>
        </w:rPr>
      </w:pPr>
      <w:r>
        <w:rPr>
          <w:rFonts w:ascii="Arial" w:hAnsi="Arial" w:cs="Arial"/>
          <w:b/>
          <w:sz w:val="36"/>
          <w:szCs w:val="36"/>
        </w:rPr>
        <w:lastRenderedPageBreak/>
        <w:t xml:space="preserve">     </w:t>
      </w:r>
      <w:r w:rsidRPr="001B51EC">
        <w:rPr>
          <w:rFonts w:ascii="Arial" w:hAnsi="Arial" w:cs="Arial"/>
          <w:b/>
          <w:sz w:val="36"/>
          <w:szCs w:val="36"/>
        </w:rPr>
        <w:t>STATE INFORMATION COMMISSION, PUNJAB</w:t>
      </w:r>
    </w:p>
    <w:p w:rsidR="00625233" w:rsidRPr="001B51EC" w:rsidRDefault="00625233" w:rsidP="00625233">
      <w:pPr>
        <w:spacing w:after="0" w:line="240" w:lineRule="auto"/>
        <w:jc w:val="center"/>
        <w:rPr>
          <w:rFonts w:ascii="Arial" w:hAnsi="Arial" w:cs="Arial"/>
          <w:b/>
          <w:szCs w:val="24"/>
        </w:rPr>
      </w:pPr>
      <w:r w:rsidRPr="001B51EC">
        <w:rPr>
          <w:rFonts w:ascii="Arial" w:hAnsi="Arial" w:cs="Arial"/>
          <w:b/>
          <w:szCs w:val="24"/>
        </w:rPr>
        <w:t xml:space="preserve"> RED CROSS BUILDING, SECTOR 16, MADHYA MARG, CHANDIGARH</w:t>
      </w:r>
    </w:p>
    <w:p w:rsidR="00625233" w:rsidRDefault="00625233" w:rsidP="00625233">
      <w:pPr>
        <w:spacing w:after="0" w:line="240" w:lineRule="auto"/>
        <w:jc w:val="center"/>
      </w:pPr>
      <w:r w:rsidRPr="001B51EC">
        <w:rPr>
          <w:rFonts w:ascii="Arial" w:hAnsi="Arial" w:cs="Arial"/>
          <w:b/>
          <w:sz w:val="20"/>
          <w:szCs w:val="20"/>
        </w:rPr>
        <w:t xml:space="preserve">Tele No. 0172-2864112, FAX No. 0172-42864125,  Visit us @ </w:t>
      </w:r>
      <w:hyperlink r:id="rId12" w:history="1">
        <w:r w:rsidRPr="001B51EC">
          <w:rPr>
            <w:rStyle w:val="Hyperlink"/>
            <w:rFonts w:ascii="Arial" w:hAnsi="Arial" w:cs="Arial"/>
            <w:b/>
            <w:sz w:val="20"/>
            <w:szCs w:val="20"/>
          </w:rPr>
          <w:t>www.infocommpunjab.com</w:t>
        </w:r>
      </w:hyperlink>
    </w:p>
    <w:p w:rsidR="0035742D" w:rsidRPr="001B51EC" w:rsidRDefault="0035742D" w:rsidP="00625233">
      <w:pPr>
        <w:spacing w:after="0" w:line="240" w:lineRule="auto"/>
        <w:jc w:val="center"/>
        <w:rPr>
          <w:rFonts w:ascii="Arial" w:hAnsi="Arial" w:cs="Arial"/>
        </w:rPr>
      </w:pPr>
    </w:p>
    <w:p w:rsidR="00625233" w:rsidRPr="001B51EC" w:rsidRDefault="00625233" w:rsidP="00625233">
      <w:pPr>
        <w:spacing w:after="0" w:line="240" w:lineRule="auto"/>
        <w:jc w:val="center"/>
        <w:rPr>
          <w:rFonts w:ascii="Arial" w:hAnsi="Arial" w:cs="Arial"/>
          <w:b/>
          <w:sz w:val="20"/>
          <w:szCs w:val="20"/>
        </w:rPr>
      </w:pPr>
    </w:p>
    <w:p w:rsidR="00625233" w:rsidRPr="001B51EC" w:rsidRDefault="00625233" w:rsidP="00625233">
      <w:pPr>
        <w:spacing w:after="0" w:line="240" w:lineRule="auto"/>
        <w:rPr>
          <w:rFonts w:ascii="Arial" w:hAnsi="Arial" w:cs="Arial"/>
          <w:sz w:val="20"/>
          <w:szCs w:val="20"/>
        </w:rPr>
      </w:pPr>
      <w:r w:rsidRPr="001B51EC">
        <w:rPr>
          <w:rFonts w:ascii="Arial" w:hAnsi="Arial" w:cs="Arial"/>
          <w:sz w:val="20"/>
          <w:szCs w:val="20"/>
        </w:rPr>
        <w:t>Sh. Jas</w:t>
      </w:r>
      <w:r>
        <w:rPr>
          <w:rFonts w:ascii="Arial" w:hAnsi="Arial" w:cs="Arial"/>
          <w:sz w:val="20"/>
          <w:szCs w:val="20"/>
        </w:rPr>
        <w:t>bir Singh, Editor Arjun Patrika</w:t>
      </w:r>
      <w:r w:rsidRPr="001B51EC">
        <w:rPr>
          <w:rFonts w:ascii="Arial" w:hAnsi="Arial" w:cs="Arial"/>
          <w:sz w:val="20"/>
          <w:szCs w:val="20"/>
        </w:rPr>
        <w:t>,</w:t>
      </w:r>
    </w:p>
    <w:p w:rsidR="00625233" w:rsidRPr="001B51EC" w:rsidRDefault="00625233" w:rsidP="00625233">
      <w:pPr>
        <w:spacing w:after="0" w:line="240" w:lineRule="auto"/>
        <w:rPr>
          <w:rFonts w:ascii="Arial" w:hAnsi="Arial" w:cs="Arial"/>
          <w:sz w:val="20"/>
          <w:szCs w:val="20"/>
        </w:rPr>
      </w:pPr>
      <w:r w:rsidRPr="001B51EC">
        <w:rPr>
          <w:rFonts w:ascii="Arial" w:hAnsi="Arial" w:cs="Arial"/>
          <w:sz w:val="20"/>
          <w:szCs w:val="20"/>
        </w:rPr>
        <w:t>Village Bholapur Jhabewal, P.O. Ramgarh,</w:t>
      </w:r>
    </w:p>
    <w:p w:rsidR="00625233" w:rsidRPr="001B51EC" w:rsidRDefault="00625233" w:rsidP="00625233">
      <w:pPr>
        <w:spacing w:after="0" w:line="240" w:lineRule="auto"/>
        <w:rPr>
          <w:rFonts w:ascii="Arial" w:hAnsi="Arial" w:cs="Arial"/>
          <w:sz w:val="20"/>
          <w:szCs w:val="20"/>
        </w:rPr>
      </w:pPr>
      <w:r w:rsidRPr="001B51EC">
        <w:rPr>
          <w:rFonts w:ascii="Arial" w:hAnsi="Arial" w:cs="Arial"/>
          <w:sz w:val="20"/>
          <w:szCs w:val="20"/>
        </w:rPr>
        <w:t>Distt. Ludhiana -123455</w:t>
      </w:r>
      <w:r w:rsidRPr="001B51EC">
        <w:rPr>
          <w:rFonts w:ascii="Arial" w:hAnsi="Arial" w:cs="Arial"/>
          <w:sz w:val="20"/>
          <w:szCs w:val="20"/>
        </w:rPr>
        <w:tab/>
        <w:t xml:space="preserve">                                                                                                     Complainant</w:t>
      </w:r>
    </w:p>
    <w:p w:rsidR="00625233" w:rsidRPr="001B51EC" w:rsidRDefault="00625233" w:rsidP="00625233">
      <w:pPr>
        <w:spacing w:after="0" w:line="240" w:lineRule="auto"/>
        <w:rPr>
          <w:rFonts w:ascii="Arial" w:hAnsi="Arial" w:cs="Arial"/>
          <w:sz w:val="20"/>
          <w:szCs w:val="20"/>
        </w:rPr>
      </w:pPr>
    </w:p>
    <w:p w:rsidR="00625233" w:rsidRPr="001B51EC" w:rsidRDefault="00625233" w:rsidP="00625233">
      <w:pPr>
        <w:spacing w:after="0" w:line="240" w:lineRule="auto"/>
        <w:jc w:val="center"/>
        <w:rPr>
          <w:rFonts w:ascii="Arial" w:hAnsi="Arial" w:cs="Arial"/>
          <w:sz w:val="20"/>
          <w:szCs w:val="20"/>
        </w:rPr>
      </w:pPr>
      <w:r w:rsidRPr="001B51EC">
        <w:rPr>
          <w:rFonts w:ascii="Arial" w:hAnsi="Arial" w:cs="Arial"/>
          <w:sz w:val="20"/>
          <w:szCs w:val="20"/>
        </w:rPr>
        <w:t>Versus</w:t>
      </w:r>
    </w:p>
    <w:p w:rsidR="00625233" w:rsidRPr="001B51EC" w:rsidRDefault="00625233" w:rsidP="00625233">
      <w:pPr>
        <w:spacing w:after="0" w:line="240" w:lineRule="auto"/>
        <w:rPr>
          <w:rFonts w:ascii="Arial" w:hAnsi="Arial" w:cs="Arial"/>
          <w:sz w:val="20"/>
          <w:szCs w:val="20"/>
        </w:rPr>
      </w:pPr>
      <w:r w:rsidRPr="001B51EC">
        <w:rPr>
          <w:rFonts w:ascii="Arial" w:hAnsi="Arial" w:cs="Arial"/>
          <w:sz w:val="20"/>
          <w:szCs w:val="20"/>
        </w:rPr>
        <w:t>Public Information Officer,</w:t>
      </w:r>
    </w:p>
    <w:p w:rsidR="00625233" w:rsidRPr="001B51EC" w:rsidRDefault="00625233" w:rsidP="00625233">
      <w:pPr>
        <w:spacing w:after="0" w:line="240" w:lineRule="auto"/>
        <w:rPr>
          <w:rFonts w:ascii="Arial" w:hAnsi="Arial" w:cs="Arial"/>
          <w:sz w:val="20"/>
          <w:szCs w:val="20"/>
        </w:rPr>
      </w:pPr>
      <w:r w:rsidRPr="001B51EC">
        <w:rPr>
          <w:rFonts w:ascii="Arial" w:hAnsi="Arial" w:cs="Arial"/>
          <w:sz w:val="20"/>
          <w:szCs w:val="20"/>
        </w:rPr>
        <w:t>O/o District Transport Officer,</w:t>
      </w:r>
    </w:p>
    <w:p w:rsidR="00625233" w:rsidRPr="001B51EC" w:rsidRDefault="00625233" w:rsidP="00625233">
      <w:pPr>
        <w:spacing w:after="0" w:line="240" w:lineRule="auto"/>
        <w:rPr>
          <w:rFonts w:ascii="Arial" w:hAnsi="Arial" w:cs="Arial"/>
          <w:sz w:val="20"/>
          <w:szCs w:val="20"/>
        </w:rPr>
      </w:pPr>
      <w:r w:rsidRPr="001B51EC">
        <w:rPr>
          <w:rFonts w:ascii="Arial" w:hAnsi="Arial" w:cs="Arial"/>
          <w:sz w:val="20"/>
          <w:szCs w:val="20"/>
        </w:rPr>
        <w:t>Ferozepur.</w:t>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r>
      <w:r w:rsidRPr="001B51EC">
        <w:rPr>
          <w:rFonts w:ascii="Arial" w:hAnsi="Arial" w:cs="Arial"/>
          <w:sz w:val="20"/>
          <w:szCs w:val="20"/>
        </w:rPr>
        <w:tab/>
        <w:t xml:space="preserve">                    Respondent</w:t>
      </w:r>
    </w:p>
    <w:p w:rsidR="00625233" w:rsidRPr="001B51EC" w:rsidRDefault="00625233" w:rsidP="00625233">
      <w:pPr>
        <w:spacing w:after="0" w:line="240" w:lineRule="auto"/>
        <w:rPr>
          <w:rFonts w:ascii="Arial" w:hAnsi="Arial" w:cs="Arial"/>
          <w:sz w:val="20"/>
          <w:szCs w:val="20"/>
        </w:rPr>
      </w:pPr>
    </w:p>
    <w:p w:rsidR="00625233" w:rsidRDefault="00625233" w:rsidP="00625233">
      <w:pPr>
        <w:spacing w:after="0" w:line="240" w:lineRule="auto"/>
        <w:jc w:val="center"/>
        <w:rPr>
          <w:rFonts w:ascii="Arial" w:hAnsi="Arial" w:cs="Arial"/>
          <w:b/>
          <w:sz w:val="32"/>
          <w:szCs w:val="32"/>
          <w:u w:val="single"/>
        </w:rPr>
      </w:pPr>
      <w:r w:rsidRPr="001B51EC">
        <w:rPr>
          <w:rFonts w:ascii="Arial" w:hAnsi="Arial" w:cs="Arial"/>
          <w:b/>
          <w:sz w:val="32"/>
          <w:szCs w:val="32"/>
        </w:rPr>
        <w:t xml:space="preserve">              </w:t>
      </w:r>
      <w:r w:rsidRPr="001B51EC">
        <w:rPr>
          <w:rFonts w:ascii="Arial" w:hAnsi="Arial" w:cs="Arial"/>
          <w:b/>
          <w:sz w:val="32"/>
          <w:szCs w:val="32"/>
          <w:u w:val="single"/>
        </w:rPr>
        <w:t>COMPLAINT CASE NO.775/2016</w:t>
      </w:r>
    </w:p>
    <w:p w:rsidR="0035742D" w:rsidRPr="001B51EC" w:rsidRDefault="0035742D" w:rsidP="00625233">
      <w:pPr>
        <w:spacing w:after="0" w:line="240" w:lineRule="auto"/>
        <w:jc w:val="center"/>
        <w:rPr>
          <w:rFonts w:ascii="Arial" w:hAnsi="Arial" w:cs="Arial"/>
          <w:b/>
          <w:sz w:val="32"/>
          <w:szCs w:val="32"/>
          <w:u w:val="single"/>
        </w:rPr>
      </w:pPr>
    </w:p>
    <w:p w:rsidR="00625233" w:rsidRPr="000D0621" w:rsidRDefault="00625233" w:rsidP="00625233">
      <w:pPr>
        <w:spacing w:after="0" w:line="240" w:lineRule="auto"/>
        <w:jc w:val="center"/>
        <w:rPr>
          <w:rFonts w:ascii="Arial" w:hAnsi="Arial" w:cs="Arial"/>
          <w:b/>
          <w:sz w:val="20"/>
          <w:szCs w:val="32"/>
          <w:u w:val="single"/>
        </w:rPr>
      </w:pPr>
    </w:p>
    <w:p w:rsidR="00625233" w:rsidRPr="001B51EC" w:rsidRDefault="00625233" w:rsidP="00625233">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 xml:space="preserve">Date of RTI Application </w:t>
      </w:r>
      <w:r w:rsidRPr="001B51EC">
        <w:rPr>
          <w:rFonts w:ascii="Arial" w:hAnsi="Arial" w:cs="Arial"/>
          <w:b/>
          <w:sz w:val="20"/>
          <w:szCs w:val="20"/>
        </w:rPr>
        <w:tab/>
        <w:t>:</w:t>
      </w:r>
      <w:r w:rsidRPr="001B51EC">
        <w:rPr>
          <w:rFonts w:ascii="Arial" w:hAnsi="Arial" w:cs="Arial"/>
          <w:b/>
          <w:sz w:val="20"/>
          <w:szCs w:val="20"/>
        </w:rPr>
        <w:tab/>
        <w:t>01.02.2016</w:t>
      </w:r>
      <w:r w:rsidRPr="001B51EC">
        <w:rPr>
          <w:rFonts w:ascii="Arial" w:hAnsi="Arial" w:cs="Arial"/>
          <w:b/>
          <w:sz w:val="20"/>
          <w:szCs w:val="20"/>
        </w:rPr>
        <w:tab/>
      </w:r>
    </w:p>
    <w:p w:rsidR="00625233" w:rsidRPr="001B51EC" w:rsidRDefault="00625233" w:rsidP="00625233">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Complaint</w:t>
      </w:r>
      <w:r w:rsidRPr="001B51EC">
        <w:rPr>
          <w:rFonts w:ascii="Arial" w:hAnsi="Arial" w:cs="Arial"/>
          <w:b/>
          <w:sz w:val="20"/>
          <w:szCs w:val="20"/>
        </w:rPr>
        <w:tab/>
      </w:r>
      <w:r w:rsidRPr="001B51EC">
        <w:rPr>
          <w:rFonts w:ascii="Arial" w:hAnsi="Arial" w:cs="Arial"/>
          <w:b/>
          <w:sz w:val="20"/>
          <w:szCs w:val="20"/>
        </w:rPr>
        <w:tab/>
        <w:t>:</w:t>
      </w:r>
      <w:r w:rsidRPr="001B51EC">
        <w:rPr>
          <w:rFonts w:ascii="Arial" w:hAnsi="Arial" w:cs="Arial"/>
          <w:b/>
          <w:sz w:val="20"/>
          <w:szCs w:val="20"/>
        </w:rPr>
        <w:tab/>
        <w:t>31.03.2016</w:t>
      </w:r>
    </w:p>
    <w:p w:rsidR="00625233" w:rsidRPr="001B51EC" w:rsidRDefault="00625233" w:rsidP="00625233">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Order of FAA</w:t>
      </w:r>
      <w:r w:rsidRPr="001B51EC">
        <w:rPr>
          <w:rFonts w:ascii="Arial" w:hAnsi="Arial" w:cs="Arial"/>
          <w:b/>
          <w:sz w:val="20"/>
          <w:szCs w:val="20"/>
        </w:rPr>
        <w:tab/>
      </w:r>
      <w:r w:rsidRPr="001B51EC">
        <w:rPr>
          <w:rFonts w:ascii="Arial" w:hAnsi="Arial" w:cs="Arial"/>
          <w:b/>
          <w:sz w:val="20"/>
          <w:szCs w:val="20"/>
        </w:rPr>
        <w:tab/>
        <w:t>:</w:t>
      </w:r>
      <w:r w:rsidRPr="001B51EC">
        <w:rPr>
          <w:rFonts w:ascii="Arial" w:hAnsi="Arial" w:cs="Arial"/>
          <w:b/>
          <w:sz w:val="20"/>
          <w:szCs w:val="20"/>
        </w:rPr>
        <w:tab/>
        <w:t>NIL</w:t>
      </w:r>
    </w:p>
    <w:p w:rsidR="00625233" w:rsidRDefault="00625233" w:rsidP="00625233">
      <w:pPr>
        <w:spacing w:after="0" w:line="240" w:lineRule="auto"/>
        <w:rPr>
          <w:rFonts w:ascii="Arial" w:hAnsi="Arial" w:cs="Arial"/>
          <w:b/>
          <w:sz w:val="20"/>
          <w:szCs w:val="20"/>
        </w:rPr>
      </w:pP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r>
      <w:r w:rsidRPr="001B51EC">
        <w:rPr>
          <w:rFonts w:ascii="Arial" w:hAnsi="Arial" w:cs="Arial"/>
          <w:b/>
          <w:sz w:val="20"/>
          <w:szCs w:val="20"/>
        </w:rPr>
        <w:tab/>
        <w:t>Date of Second Appeal</w:t>
      </w:r>
      <w:r w:rsidRPr="001B51EC">
        <w:rPr>
          <w:rFonts w:ascii="Arial" w:hAnsi="Arial" w:cs="Arial"/>
          <w:b/>
          <w:sz w:val="20"/>
          <w:szCs w:val="20"/>
        </w:rPr>
        <w:tab/>
        <w:t>:</w:t>
      </w:r>
      <w:r w:rsidRPr="001B51EC">
        <w:rPr>
          <w:rFonts w:ascii="Arial" w:hAnsi="Arial" w:cs="Arial"/>
          <w:b/>
          <w:sz w:val="20"/>
          <w:szCs w:val="20"/>
        </w:rPr>
        <w:tab/>
        <w:t>Nil</w:t>
      </w:r>
    </w:p>
    <w:p w:rsidR="0035742D" w:rsidRPr="001B51EC" w:rsidRDefault="0035742D" w:rsidP="00625233">
      <w:pPr>
        <w:spacing w:after="0" w:line="240" w:lineRule="auto"/>
        <w:rPr>
          <w:rFonts w:ascii="Arial" w:hAnsi="Arial" w:cs="Arial"/>
          <w:b/>
          <w:sz w:val="20"/>
          <w:szCs w:val="20"/>
        </w:rPr>
      </w:pPr>
    </w:p>
    <w:p w:rsidR="00625233" w:rsidRPr="000D0621" w:rsidRDefault="00625233" w:rsidP="00625233">
      <w:pPr>
        <w:spacing w:after="0" w:line="240" w:lineRule="auto"/>
        <w:jc w:val="center"/>
        <w:rPr>
          <w:rFonts w:ascii="Arial" w:hAnsi="Arial" w:cs="Arial"/>
          <w:b/>
          <w:sz w:val="20"/>
          <w:szCs w:val="32"/>
          <w:u w:val="single"/>
        </w:rPr>
      </w:pPr>
    </w:p>
    <w:p w:rsidR="00625233" w:rsidRPr="001B51EC" w:rsidRDefault="00625233" w:rsidP="00625233">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Pr="001B51EC">
        <w:rPr>
          <w:rFonts w:ascii="Arial" w:hAnsi="Arial" w:cs="Arial"/>
          <w:sz w:val="20"/>
          <w:szCs w:val="20"/>
        </w:rPr>
        <w:t>Sh. Jasbir Singh, Complainant in person.</w:t>
      </w:r>
    </w:p>
    <w:p w:rsidR="00625233" w:rsidRDefault="00625233" w:rsidP="00625233">
      <w:pPr>
        <w:spacing w:after="0" w:line="240" w:lineRule="auto"/>
        <w:rPr>
          <w:rFonts w:ascii="Arial" w:hAnsi="Arial" w:cs="Arial"/>
          <w:b/>
          <w:sz w:val="20"/>
          <w:szCs w:val="20"/>
        </w:rPr>
      </w:pPr>
      <w:r w:rsidRPr="001B51EC">
        <w:rPr>
          <w:rFonts w:ascii="Arial" w:hAnsi="Arial" w:cs="Arial"/>
          <w:sz w:val="20"/>
          <w:szCs w:val="20"/>
        </w:rPr>
        <w:tab/>
      </w:r>
      <w:r w:rsidRPr="001B51EC">
        <w:rPr>
          <w:rFonts w:ascii="Arial" w:hAnsi="Arial" w:cs="Arial"/>
          <w:sz w:val="20"/>
          <w:szCs w:val="20"/>
        </w:rPr>
        <w:tab/>
      </w:r>
      <w:r w:rsidR="000D0621">
        <w:rPr>
          <w:rFonts w:ascii="Arial" w:hAnsi="Arial" w:cs="Arial"/>
          <w:sz w:val="20"/>
          <w:szCs w:val="20"/>
        </w:rPr>
        <w:t>Sh. Harjit Singh Sandhu, PCS, SDM, Ferozepure &amp; Zira – for Respondent.</w:t>
      </w:r>
      <w:r w:rsidR="000D0621" w:rsidRPr="001B51EC">
        <w:rPr>
          <w:rFonts w:ascii="Arial" w:hAnsi="Arial" w:cs="Arial"/>
          <w:b/>
          <w:sz w:val="20"/>
          <w:szCs w:val="20"/>
        </w:rPr>
        <w:t xml:space="preserve"> </w:t>
      </w:r>
    </w:p>
    <w:p w:rsidR="0035742D" w:rsidRDefault="0035742D" w:rsidP="00625233">
      <w:pPr>
        <w:spacing w:after="0" w:line="240" w:lineRule="auto"/>
        <w:rPr>
          <w:rFonts w:ascii="Arial" w:hAnsi="Arial" w:cs="Arial"/>
          <w:b/>
          <w:sz w:val="20"/>
          <w:szCs w:val="20"/>
        </w:rPr>
      </w:pPr>
    </w:p>
    <w:p w:rsidR="000D0621" w:rsidRPr="001B51EC" w:rsidRDefault="000D0621" w:rsidP="00625233">
      <w:pPr>
        <w:spacing w:after="0" w:line="240" w:lineRule="auto"/>
        <w:rPr>
          <w:rFonts w:ascii="Arial" w:hAnsi="Arial" w:cs="Arial"/>
          <w:b/>
          <w:sz w:val="20"/>
          <w:szCs w:val="20"/>
        </w:rPr>
      </w:pPr>
    </w:p>
    <w:p w:rsidR="00625233" w:rsidRPr="001B51EC" w:rsidRDefault="00625233" w:rsidP="00625233">
      <w:pPr>
        <w:spacing w:after="0" w:line="240" w:lineRule="auto"/>
        <w:rPr>
          <w:rFonts w:ascii="Arial" w:hAnsi="Arial" w:cs="Arial"/>
          <w:b/>
          <w:sz w:val="20"/>
          <w:szCs w:val="20"/>
        </w:rPr>
      </w:pPr>
    </w:p>
    <w:p w:rsidR="00625233" w:rsidRDefault="00625233" w:rsidP="00625233">
      <w:pPr>
        <w:spacing w:after="0" w:line="240" w:lineRule="auto"/>
        <w:rPr>
          <w:rFonts w:ascii="Arial" w:hAnsi="Arial" w:cs="Arial"/>
          <w:b/>
          <w:sz w:val="20"/>
          <w:szCs w:val="20"/>
          <w:u w:val="single"/>
        </w:rPr>
      </w:pPr>
      <w:r w:rsidRPr="001B51EC">
        <w:rPr>
          <w:rFonts w:ascii="Arial" w:hAnsi="Arial" w:cs="Arial"/>
          <w:b/>
          <w:sz w:val="20"/>
          <w:szCs w:val="20"/>
          <w:u w:val="single"/>
        </w:rPr>
        <w:t>ORDER</w:t>
      </w:r>
    </w:p>
    <w:p w:rsidR="0035742D" w:rsidRPr="001B51EC" w:rsidRDefault="0035742D" w:rsidP="00625233">
      <w:pPr>
        <w:spacing w:after="0" w:line="240" w:lineRule="auto"/>
        <w:rPr>
          <w:rFonts w:ascii="Arial" w:hAnsi="Arial" w:cs="Arial"/>
          <w:b/>
          <w:sz w:val="20"/>
          <w:szCs w:val="20"/>
          <w:u w:val="single"/>
        </w:rPr>
      </w:pPr>
    </w:p>
    <w:p w:rsidR="00625233" w:rsidRPr="001B51EC" w:rsidRDefault="00625233" w:rsidP="00625233">
      <w:pPr>
        <w:spacing w:after="0" w:line="240" w:lineRule="auto"/>
        <w:rPr>
          <w:rFonts w:ascii="Arial" w:hAnsi="Arial" w:cs="Arial"/>
          <w:b/>
          <w:szCs w:val="24"/>
        </w:rPr>
      </w:pPr>
    </w:p>
    <w:p w:rsidR="000D0621" w:rsidRDefault="00625233" w:rsidP="0035742D">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0D0621">
        <w:rPr>
          <w:rFonts w:ascii="Arial" w:hAnsi="Arial" w:cs="Arial"/>
          <w:sz w:val="20"/>
          <w:szCs w:val="20"/>
        </w:rPr>
        <w:t>The Commission had made the following order on 10.08.2017:</w:t>
      </w:r>
    </w:p>
    <w:p w:rsidR="00625233" w:rsidRPr="000D0621" w:rsidRDefault="000D0621" w:rsidP="0035742D">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D0621">
        <w:rPr>
          <w:rFonts w:ascii="Arial" w:hAnsi="Arial" w:cs="Arial"/>
          <w:i/>
          <w:sz w:val="20"/>
          <w:szCs w:val="20"/>
        </w:rPr>
        <w:t>“</w:t>
      </w:r>
      <w:r w:rsidR="00625233" w:rsidRPr="000D0621">
        <w:rPr>
          <w:rFonts w:ascii="Arial" w:hAnsi="Arial" w:cs="Arial"/>
          <w:i/>
          <w:sz w:val="20"/>
          <w:szCs w:val="20"/>
        </w:rPr>
        <w:t>The following order was passed on 10.05.2017 by the Commission :-</w:t>
      </w:r>
    </w:p>
    <w:p w:rsidR="0035742D" w:rsidRDefault="00625233" w:rsidP="0035742D">
      <w:pPr>
        <w:pStyle w:val="NoSpacing"/>
        <w:spacing w:line="600" w:lineRule="auto"/>
        <w:jc w:val="both"/>
        <w:rPr>
          <w:rFonts w:cs="Arial"/>
          <w:i/>
          <w:sz w:val="20"/>
          <w:szCs w:val="20"/>
        </w:rPr>
      </w:pPr>
      <w:r w:rsidRPr="000D0621">
        <w:rPr>
          <w:rFonts w:cs="Arial"/>
          <w:i/>
          <w:sz w:val="20"/>
          <w:szCs w:val="20"/>
        </w:rPr>
        <w:tab/>
      </w:r>
      <w:r w:rsidRPr="000D0621">
        <w:rPr>
          <w:rFonts w:cs="Arial"/>
          <w:i/>
          <w:sz w:val="20"/>
          <w:szCs w:val="20"/>
        </w:rPr>
        <w:tab/>
      </w:r>
      <w:r w:rsidRPr="00E47430">
        <w:rPr>
          <w:rFonts w:cs="Arial"/>
          <w:i/>
          <w:sz w:val="20"/>
          <w:szCs w:val="20"/>
        </w:rPr>
        <w:t xml:space="preserve">“The respondent is neither present nor anything has been heard from him.  The Commission takes it as a willful denial of information and observes that the respondent has rendered himself liable for imposition of penalty under Section 20(1) of the Act. The PIO is, thus, issued a show cause notice to explain in a self-attested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35742D" w:rsidRDefault="0035742D" w:rsidP="0035742D">
      <w:pPr>
        <w:pStyle w:val="NoSpacing"/>
        <w:spacing w:line="600" w:lineRule="auto"/>
        <w:jc w:val="both"/>
        <w:rPr>
          <w:rFonts w:cs="Arial"/>
          <w:i/>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Contd…page…2</w:t>
      </w:r>
    </w:p>
    <w:p w:rsidR="0035742D" w:rsidRDefault="0035742D" w:rsidP="0035742D">
      <w:pPr>
        <w:pStyle w:val="NoSpacing"/>
        <w:spacing w:line="480" w:lineRule="auto"/>
        <w:jc w:val="both"/>
        <w:rPr>
          <w:rFonts w:cs="Arial"/>
          <w:i/>
          <w:sz w:val="20"/>
          <w:szCs w:val="20"/>
        </w:rPr>
      </w:pPr>
      <w:r>
        <w:rPr>
          <w:rFonts w:cs="Arial"/>
          <w:i/>
          <w:sz w:val="20"/>
          <w:szCs w:val="20"/>
        </w:rPr>
        <w:lastRenderedPageBreak/>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-2-</w:t>
      </w:r>
    </w:p>
    <w:p w:rsidR="0035742D" w:rsidRDefault="0035742D" w:rsidP="0035742D">
      <w:pPr>
        <w:pStyle w:val="NoSpacing"/>
        <w:spacing w:line="480" w:lineRule="auto"/>
        <w:jc w:val="both"/>
        <w:rPr>
          <w:rFonts w:cs="Arial"/>
          <w:i/>
          <w:sz w:val="20"/>
          <w:szCs w:val="20"/>
        </w:rPr>
      </w:pPr>
    </w:p>
    <w:p w:rsidR="0035742D" w:rsidRPr="00061A74" w:rsidRDefault="0035742D" w:rsidP="0035742D">
      <w:pPr>
        <w:pStyle w:val="NoSpacing"/>
        <w:spacing w:line="480" w:lineRule="auto"/>
        <w:jc w:val="both"/>
        <w:rPr>
          <w:rFonts w:cs="Arial"/>
          <w:i/>
          <w:sz w:val="20"/>
          <w:szCs w:val="20"/>
        </w:rPr>
      </w:pPr>
      <w:r w:rsidRPr="001B51EC">
        <w:rPr>
          <w:rFonts w:cs="Arial"/>
          <w:b/>
          <w:sz w:val="32"/>
          <w:szCs w:val="32"/>
          <w:u w:val="single"/>
        </w:rPr>
        <w:t>COMPLAINT CASE NO.775/2016</w:t>
      </w:r>
    </w:p>
    <w:p w:rsidR="00625233" w:rsidRPr="00E47430" w:rsidRDefault="00625233" w:rsidP="0035742D">
      <w:pPr>
        <w:spacing w:after="0" w:line="600" w:lineRule="auto"/>
        <w:jc w:val="both"/>
        <w:rPr>
          <w:rFonts w:ascii="Arial" w:hAnsi="Arial" w:cs="Arial"/>
          <w:i/>
          <w:sz w:val="20"/>
          <w:szCs w:val="20"/>
        </w:rPr>
      </w:pPr>
    </w:p>
    <w:p w:rsidR="00625233" w:rsidRPr="00061A74" w:rsidRDefault="00625233" w:rsidP="00497898">
      <w:pPr>
        <w:pStyle w:val="NoSpacing"/>
        <w:spacing w:line="600" w:lineRule="auto"/>
        <w:jc w:val="both"/>
        <w:rPr>
          <w:rFonts w:cs="Arial"/>
          <w:i/>
          <w:sz w:val="20"/>
          <w:szCs w:val="20"/>
        </w:rPr>
      </w:pPr>
      <w:r w:rsidRPr="00E47430">
        <w:rPr>
          <w:rFonts w:cs="Arial"/>
          <w:i/>
          <w:sz w:val="20"/>
          <w:szCs w:val="20"/>
        </w:rPr>
        <w:tab/>
      </w:r>
      <w:r w:rsidRPr="00E47430">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Pr>
          <w:rFonts w:cs="Arial"/>
          <w:i/>
          <w:sz w:val="20"/>
          <w:szCs w:val="20"/>
        </w:rPr>
        <w:tab/>
      </w:r>
      <w:r>
        <w:rPr>
          <w:rFonts w:cs="Arial"/>
          <w:i/>
          <w:sz w:val="20"/>
          <w:szCs w:val="20"/>
        </w:rPr>
        <w:tab/>
        <w:t xml:space="preserve">                            </w:t>
      </w:r>
    </w:p>
    <w:p w:rsidR="00625233" w:rsidRPr="00061A74" w:rsidRDefault="00625233" w:rsidP="00497898">
      <w:pPr>
        <w:pStyle w:val="NoSpacing"/>
        <w:spacing w:line="600" w:lineRule="auto"/>
        <w:jc w:val="both"/>
        <w:rPr>
          <w:rFonts w:cs="Arial"/>
          <w:i/>
          <w:sz w:val="12"/>
          <w:szCs w:val="20"/>
        </w:rPr>
      </w:pPr>
    </w:p>
    <w:p w:rsidR="00625233" w:rsidRPr="000D0621" w:rsidRDefault="00625233" w:rsidP="00497898">
      <w:pPr>
        <w:spacing w:after="0" w:line="600" w:lineRule="auto"/>
        <w:jc w:val="both"/>
        <w:rPr>
          <w:rFonts w:ascii="Arial" w:hAnsi="Arial" w:cs="Arial"/>
          <w:i/>
          <w:sz w:val="20"/>
          <w:szCs w:val="20"/>
        </w:rPr>
      </w:pPr>
      <w:r w:rsidRPr="00E47430">
        <w:rPr>
          <w:rFonts w:cs="Arial"/>
          <w:i/>
          <w:sz w:val="20"/>
          <w:szCs w:val="20"/>
        </w:rPr>
        <w:tab/>
      </w:r>
      <w:r w:rsidRPr="00E47430">
        <w:rPr>
          <w:rFonts w:cs="Arial"/>
          <w:i/>
          <w:sz w:val="20"/>
          <w:szCs w:val="20"/>
        </w:rPr>
        <w:tab/>
      </w:r>
      <w:r w:rsidR="000D0621">
        <w:rPr>
          <w:rFonts w:cs="Arial"/>
          <w:i/>
          <w:sz w:val="20"/>
          <w:szCs w:val="20"/>
        </w:rPr>
        <w:t>”</w:t>
      </w:r>
      <w:r w:rsidRPr="000D0621">
        <w:rPr>
          <w:rFonts w:ascii="Arial" w:hAnsi="Arial" w:cs="Arial"/>
          <w:i/>
          <w:sz w:val="20"/>
          <w:szCs w:val="20"/>
        </w:rPr>
        <w:t>Another opportunity was also provided to Sh. Harjit Singh Sandhu, PCS, PIO – cum – District Transport Officer, to file an appropriate reply vide order dated 18.07.2017 which is also reproduced hereunder:-</w:t>
      </w:r>
    </w:p>
    <w:p w:rsidR="00625233" w:rsidRPr="000D0621" w:rsidRDefault="00625233" w:rsidP="0035742D">
      <w:pPr>
        <w:spacing w:after="0" w:line="600" w:lineRule="auto"/>
        <w:jc w:val="both"/>
        <w:rPr>
          <w:rFonts w:ascii="Arial" w:hAnsi="Arial" w:cs="Arial"/>
          <w:i/>
          <w:sz w:val="20"/>
          <w:szCs w:val="20"/>
        </w:rPr>
      </w:pPr>
      <w:r w:rsidRPr="000D0621">
        <w:rPr>
          <w:rFonts w:ascii="Arial" w:hAnsi="Arial" w:cs="Arial"/>
          <w:i/>
          <w:sz w:val="20"/>
          <w:szCs w:val="20"/>
        </w:rPr>
        <w:tab/>
      </w:r>
      <w:r w:rsidRPr="000D0621">
        <w:rPr>
          <w:rFonts w:ascii="Arial" w:hAnsi="Arial" w:cs="Arial"/>
          <w:i/>
          <w:sz w:val="20"/>
          <w:szCs w:val="20"/>
        </w:rPr>
        <w:tab/>
        <w:t xml:space="preserve">“A show cause notice stands already issued to the PIO, O/o the District Transport Officer, Ferozepur for having failed to file a reply. </w:t>
      </w:r>
    </w:p>
    <w:p w:rsidR="00625233" w:rsidRPr="000D0621" w:rsidRDefault="00625233" w:rsidP="0035742D">
      <w:pPr>
        <w:spacing w:after="0" w:line="600" w:lineRule="auto"/>
        <w:jc w:val="both"/>
        <w:rPr>
          <w:rFonts w:ascii="Arial" w:hAnsi="Arial" w:cs="Arial"/>
          <w:i/>
          <w:sz w:val="20"/>
          <w:szCs w:val="20"/>
        </w:rPr>
      </w:pPr>
      <w:r w:rsidRPr="000D0621">
        <w:rPr>
          <w:rFonts w:ascii="Arial" w:hAnsi="Arial" w:cs="Arial"/>
          <w:i/>
          <w:sz w:val="20"/>
          <w:szCs w:val="20"/>
        </w:rPr>
        <w:tab/>
      </w:r>
      <w:r w:rsidRPr="000D0621">
        <w:rPr>
          <w:rFonts w:ascii="Arial" w:hAnsi="Arial" w:cs="Arial"/>
          <w:i/>
          <w:sz w:val="20"/>
          <w:szCs w:val="20"/>
        </w:rPr>
        <w:tab/>
        <w:t>A final opportunity is afforded to Sh. Harjit Singh Sandhu, PCS, PIO – cum - District Transport Officer, Ferozepur to file an appropriate reply.  Be it noted that this is a final opportunity failing which the penalty as envisaged in the RTI Act shall be imposed.”</w:t>
      </w:r>
      <w:r w:rsidRPr="000D0621">
        <w:rPr>
          <w:rFonts w:ascii="Arial" w:hAnsi="Arial" w:cs="Arial"/>
          <w:i/>
          <w:sz w:val="20"/>
          <w:szCs w:val="20"/>
        </w:rPr>
        <w:tab/>
      </w:r>
    </w:p>
    <w:p w:rsidR="00497898" w:rsidRDefault="00625233" w:rsidP="00497898">
      <w:pPr>
        <w:spacing w:after="0" w:line="600" w:lineRule="auto"/>
        <w:jc w:val="both"/>
        <w:rPr>
          <w:rFonts w:ascii="Arial" w:hAnsi="Arial" w:cs="Arial"/>
          <w:i/>
          <w:sz w:val="20"/>
          <w:szCs w:val="20"/>
        </w:rPr>
      </w:pPr>
      <w:r w:rsidRPr="000D0621">
        <w:rPr>
          <w:rFonts w:ascii="Arial" w:hAnsi="Arial" w:cs="Arial"/>
          <w:i/>
          <w:sz w:val="20"/>
          <w:szCs w:val="20"/>
        </w:rPr>
        <w:tab/>
      </w:r>
      <w:r w:rsidRPr="000D0621">
        <w:rPr>
          <w:rFonts w:ascii="Arial" w:hAnsi="Arial" w:cs="Arial"/>
          <w:i/>
          <w:sz w:val="20"/>
          <w:szCs w:val="20"/>
        </w:rPr>
        <w:tab/>
      </w:r>
      <w:r w:rsidR="000D0621">
        <w:rPr>
          <w:rFonts w:ascii="Arial" w:hAnsi="Arial" w:cs="Arial"/>
          <w:i/>
          <w:sz w:val="20"/>
          <w:szCs w:val="20"/>
        </w:rPr>
        <w:t>“</w:t>
      </w:r>
      <w:r w:rsidRPr="000D0621">
        <w:rPr>
          <w:rFonts w:ascii="Arial" w:hAnsi="Arial" w:cs="Arial"/>
          <w:i/>
          <w:sz w:val="20"/>
          <w:szCs w:val="20"/>
        </w:rPr>
        <w:t>Thereafter despite affording more than couple of occasions the respondents have refused either to attend the Court or provide the information.  Obviously, he has nothing to say on the show cause notice already issued to him.  The liability on the part of the respondents is inescapable.  Exercising its authority under Section 20(1) of the RTI Act, the Commission imposes a penalty of Rs.10,000/- (Rupees Ten Thousand only) in lump sum on Sh. Harjit Singh Sandhu, District Transport</w:t>
      </w:r>
      <w:r w:rsidR="00497898" w:rsidRPr="000D0621">
        <w:rPr>
          <w:rFonts w:ascii="Arial" w:hAnsi="Arial" w:cs="Arial"/>
          <w:i/>
          <w:sz w:val="20"/>
          <w:szCs w:val="20"/>
        </w:rPr>
        <w:t xml:space="preserve"> </w:t>
      </w:r>
      <w:r w:rsidR="00497898">
        <w:rPr>
          <w:rFonts w:ascii="Arial" w:hAnsi="Arial" w:cs="Arial"/>
          <w:i/>
          <w:sz w:val="20"/>
          <w:szCs w:val="20"/>
        </w:rPr>
        <w:tab/>
      </w:r>
      <w:r w:rsidR="00497898">
        <w:rPr>
          <w:rFonts w:ascii="Arial" w:hAnsi="Arial" w:cs="Arial"/>
          <w:i/>
          <w:sz w:val="20"/>
          <w:szCs w:val="20"/>
        </w:rPr>
        <w:tab/>
      </w:r>
      <w:r w:rsidR="00497898">
        <w:rPr>
          <w:rFonts w:ascii="Arial" w:hAnsi="Arial" w:cs="Arial"/>
          <w:i/>
          <w:sz w:val="20"/>
          <w:szCs w:val="20"/>
        </w:rPr>
        <w:tab/>
      </w:r>
      <w:r w:rsidR="00497898">
        <w:rPr>
          <w:rFonts w:ascii="Arial" w:hAnsi="Arial" w:cs="Arial"/>
          <w:i/>
          <w:sz w:val="20"/>
          <w:szCs w:val="20"/>
        </w:rPr>
        <w:tab/>
      </w:r>
      <w:r w:rsidR="00497898">
        <w:rPr>
          <w:rFonts w:ascii="Arial" w:hAnsi="Arial" w:cs="Arial"/>
          <w:i/>
          <w:sz w:val="20"/>
          <w:szCs w:val="20"/>
        </w:rPr>
        <w:tab/>
      </w:r>
      <w:r w:rsidR="00497898">
        <w:rPr>
          <w:rFonts w:ascii="Arial" w:hAnsi="Arial" w:cs="Arial"/>
          <w:i/>
          <w:sz w:val="20"/>
          <w:szCs w:val="20"/>
        </w:rPr>
        <w:tab/>
      </w:r>
      <w:r w:rsidR="00497898">
        <w:rPr>
          <w:rFonts w:ascii="Arial" w:hAnsi="Arial" w:cs="Arial"/>
          <w:i/>
          <w:sz w:val="20"/>
          <w:szCs w:val="20"/>
        </w:rPr>
        <w:tab/>
      </w:r>
      <w:r w:rsidR="00497898">
        <w:rPr>
          <w:rFonts w:ascii="Arial" w:hAnsi="Arial" w:cs="Arial"/>
          <w:i/>
          <w:sz w:val="20"/>
          <w:szCs w:val="20"/>
        </w:rPr>
        <w:tab/>
      </w:r>
      <w:r w:rsidR="00497898">
        <w:rPr>
          <w:rFonts w:ascii="Arial" w:hAnsi="Arial" w:cs="Arial"/>
          <w:i/>
          <w:sz w:val="20"/>
          <w:szCs w:val="20"/>
        </w:rPr>
        <w:tab/>
      </w:r>
      <w:r w:rsidR="00497898">
        <w:rPr>
          <w:rFonts w:ascii="Arial" w:hAnsi="Arial" w:cs="Arial"/>
          <w:i/>
          <w:sz w:val="20"/>
          <w:szCs w:val="20"/>
        </w:rPr>
        <w:tab/>
      </w:r>
      <w:r w:rsidR="00497898" w:rsidRPr="000D0621">
        <w:rPr>
          <w:rFonts w:ascii="Arial" w:hAnsi="Arial" w:cs="Arial"/>
          <w:i/>
          <w:sz w:val="20"/>
          <w:szCs w:val="20"/>
        </w:rPr>
        <w:t>Contd…page…3</w:t>
      </w:r>
    </w:p>
    <w:p w:rsidR="00497898" w:rsidRPr="000D0621" w:rsidRDefault="00497898" w:rsidP="00497898">
      <w:pPr>
        <w:spacing w:after="0" w:line="600" w:lineRule="auto"/>
        <w:jc w:val="both"/>
        <w:rPr>
          <w:rFonts w:ascii="Arial" w:hAnsi="Arial" w:cs="Arial"/>
          <w:i/>
          <w:sz w:val="20"/>
          <w:szCs w:val="20"/>
        </w:rPr>
      </w:pPr>
    </w:p>
    <w:p w:rsidR="00497898" w:rsidRDefault="00497898" w:rsidP="00497898">
      <w:pPr>
        <w:spacing w:after="0" w:line="600" w:lineRule="auto"/>
        <w:jc w:val="both"/>
        <w:rPr>
          <w:rFonts w:ascii="Arial" w:hAnsi="Arial" w:cs="Arial"/>
          <w:i/>
          <w:sz w:val="20"/>
          <w:szCs w:val="20"/>
        </w:rPr>
      </w:pPr>
      <w:r w:rsidRPr="000D0621">
        <w:rPr>
          <w:rFonts w:ascii="Arial" w:hAnsi="Arial" w:cs="Arial"/>
          <w:i/>
          <w:sz w:val="20"/>
          <w:szCs w:val="20"/>
        </w:rPr>
        <w:lastRenderedPageBreak/>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t>-3-</w:t>
      </w:r>
    </w:p>
    <w:p w:rsidR="00497898" w:rsidRPr="000D0621" w:rsidRDefault="00497898" w:rsidP="00497898">
      <w:pPr>
        <w:spacing w:after="0" w:line="600" w:lineRule="auto"/>
        <w:jc w:val="both"/>
        <w:rPr>
          <w:rFonts w:ascii="Arial" w:hAnsi="Arial" w:cs="Arial"/>
          <w:i/>
          <w:sz w:val="20"/>
          <w:szCs w:val="20"/>
        </w:rPr>
      </w:pPr>
    </w:p>
    <w:p w:rsidR="00497898" w:rsidRPr="000D0621" w:rsidRDefault="00497898" w:rsidP="00497898">
      <w:pPr>
        <w:spacing w:after="0" w:line="600" w:lineRule="auto"/>
        <w:jc w:val="both"/>
        <w:rPr>
          <w:rFonts w:ascii="Arial" w:hAnsi="Arial" w:cs="Arial"/>
          <w:i/>
          <w:sz w:val="20"/>
          <w:szCs w:val="20"/>
        </w:rPr>
      </w:pPr>
      <w:r w:rsidRPr="000D0621">
        <w:rPr>
          <w:rFonts w:ascii="Arial" w:hAnsi="Arial" w:cs="Arial"/>
          <w:b/>
          <w:i/>
          <w:sz w:val="32"/>
          <w:szCs w:val="32"/>
          <w:u w:val="single"/>
        </w:rPr>
        <w:t>COMPLAINT CASE NO.775/2016</w:t>
      </w:r>
    </w:p>
    <w:p w:rsidR="00625233" w:rsidRPr="000D0621" w:rsidRDefault="00625233" w:rsidP="0035742D">
      <w:pPr>
        <w:spacing w:after="0" w:line="600" w:lineRule="auto"/>
        <w:jc w:val="both"/>
        <w:rPr>
          <w:rFonts w:ascii="Arial" w:hAnsi="Arial" w:cs="Arial"/>
          <w:i/>
          <w:sz w:val="20"/>
          <w:szCs w:val="20"/>
        </w:rPr>
      </w:pPr>
      <w:r w:rsidRPr="000D0621">
        <w:rPr>
          <w:rFonts w:ascii="Arial" w:hAnsi="Arial" w:cs="Arial"/>
          <w:i/>
          <w:sz w:val="20"/>
          <w:szCs w:val="20"/>
        </w:rPr>
        <w:t xml:space="preserve"> Officer, Ferozepur as the delay is beyond 100 days.  The Drawing &amp; Disbursing Officer is directed to deposit the amount of penalty in the government Treasury in two equal installments from his salary from the month of September, 2017 under head given below :</w:t>
      </w:r>
    </w:p>
    <w:p w:rsidR="00625233" w:rsidRPr="000D0621" w:rsidRDefault="00625233" w:rsidP="00625233">
      <w:pPr>
        <w:spacing w:after="0" w:line="240" w:lineRule="auto"/>
        <w:ind w:left="1440"/>
        <w:jc w:val="both"/>
        <w:rPr>
          <w:rFonts w:ascii="Arial" w:hAnsi="Arial" w:cs="Arial"/>
          <w:i/>
          <w:sz w:val="20"/>
          <w:szCs w:val="20"/>
        </w:rPr>
      </w:pPr>
      <w:r w:rsidRPr="000D0621">
        <w:rPr>
          <w:rFonts w:ascii="Arial" w:hAnsi="Arial" w:cs="Arial"/>
          <w:i/>
          <w:sz w:val="20"/>
          <w:szCs w:val="20"/>
        </w:rPr>
        <w:t>-  0070-Other Administrative Services</w:t>
      </w:r>
    </w:p>
    <w:p w:rsidR="00625233" w:rsidRPr="000D0621" w:rsidRDefault="00625233" w:rsidP="00625233">
      <w:pPr>
        <w:spacing w:after="0" w:line="240" w:lineRule="auto"/>
        <w:ind w:left="1440"/>
        <w:jc w:val="both"/>
        <w:rPr>
          <w:rFonts w:ascii="Arial" w:hAnsi="Arial" w:cs="Arial"/>
          <w:i/>
          <w:sz w:val="20"/>
          <w:szCs w:val="20"/>
        </w:rPr>
      </w:pPr>
      <w:r w:rsidRPr="000D0621">
        <w:rPr>
          <w:rFonts w:ascii="Arial" w:hAnsi="Arial" w:cs="Arial"/>
          <w:i/>
          <w:sz w:val="20"/>
          <w:szCs w:val="20"/>
        </w:rPr>
        <w:t>-  60 Other Services</w:t>
      </w:r>
    </w:p>
    <w:p w:rsidR="00625233" w:rsidRPr="000D0621" w:rsidRDefault="00625233" w:rsidP="00625233">
      <w:pPr>
        <w:spacing w:after="0" w:line="240" w:lineRule="auto"/>
        <w:ind w:left="1440"/>
        <w:jc w:val="both"/>
        <w:rPr>
          <w:rFonts w:ascii="Arial" w:hAnsi="Arial" w:cs="Arial"/>
          <w:i/>
          <w:sz w:val="20"/>
          <w:szCs w:val="20"/>
        </w:rPr>
      </w:pPr>
      <w:r w:rsidRPr="000D0621">
        <w:rPr>
          <w:rFonts w:ascii="Arial" w:hAnsi="Arial" w:cs="Arial"/>
          <w:i/>
          <w:sz w:val="20"/>
          <w:szCs w:val="20"/>
        </w:rPr>
        <w:t>-  800 Other Receipts</w:t>
      </w:r>
    </w:p>
    <w:p w:rsidR="00625233" w:rsidRPr="000D0621" w:rsidRDefault="00625233" w:rsidP="00625233">
      <w:pPr>
        <w:spacing w:after="0" w:line="240" w:lineRule="auto"/>
        <w:ind w:left="1440"/>
        <w:jc w:val="both"/>
        <w:rPr>
          <w:rFonts w:ascii="Arial" w:hAnsi="Arial" w:cs="Arial"/>
          <w:i/>
          <w:sz w:val="20"/>
          <w:szCs w:val="20"/>
        </w:rPr>
      </w:pPr>
      <w:r w:rsidRPr="000D0621">
        <w:rPr>
          <w:rFonts w:ascii="Arial" w:hAnsi="Arial" w:cs="Arial"/>
          <w:i/>
          <w:sz w:val="20"/>
          <w:szCs w:val="20"/>
        </w:rPr>
        <w:t>-  86 Fee under RTI Act, 2005</w:t>
      </w:r>
    </w:p>
    <w:p w:rsidR="00625233" w:rsidRPr="000D0621" w:rsidRDefault="00625233" w:rsidP="00625233">
      <w:pPr>
        <w:spacing w:after="0" w:line="240" w:lineRule="auto"/>
        <w:ind w:left="1440"/>
        <w:jc w:val="both"/>
        <w:rPr>
          <w:rFonts w:ascii="Arial" w:hAnsi="Arial" w:cs="Arial"/>
          <w:i/>
          <w:sz w:val="20"/>
          <w:szCs w:val="20"/>
        </w:rPr>
      </w:pPr>
    </w:p>
    <w:p w:rsidR="00625233" w:rsidRPr="000D0621" w:rsidRDefault="00625233" w:rsidP="00625233">
      <w:pPr>
        <w:spacing w:after="0" w:line="240" w:lineRule="auto"/>
        <w:ind w:left="1440"/>
        <w:jc w:val="both"/>
        <w:rPr>
          <w:rFonts w:ascii="Arial" w:hAnsi="Arial" w:cs="Arial"/>
          <w:i/>
          <w:sz w:val="20"/>
          <w:szCs w:val="20"/>
        </w:rPr>
      </w:pPr>
    </w:p>
    <w:p w:rsidR="00625233" w:rsidRPr="000D0621" w:rsidRDefault="00625233" w:rsidP="00625233">
      <w:pPr>
        <w:spacing w:after="0" w:line="600" w:lineRule="auto"/>
        <w:jc w:val="both"/>
        <w:rPr>
          <w:rFonts w:ascii="Arial" w:hAnsi="Arial" w:cs="Arial"/>
          <w:i/>
          <w:sz w:val="20"/>
          <w:szCs w:val="20"/>
        </w:rPr>
      </w:pPr>
      <w:r w:rsidRPr="000D0621">
        <w:rPr>
          <w:rFonts w:ascii="Arial" w:hAnsi="Arial" w:cs="Arial"/>
          <w:i/>
          <w:sz w:val="20"/>
          <w:szCs w:val="20"/>
        </w:rPr>
        <w:t xml:space="preserve">A copy of the challan shall be sent to the Commission for record before the next date of hearing positively.  </w:t>
      </w:r>
    </w:p>
    <w:p w:rsidR="00625233" w:rsidRPr="000D0621" w:rsidRDefault="00625233" w:rsidP="003817C0">
      <w:pPr>
        <w:spacing w:after="0" w:line="240" w:lineRule="auto"/>
        <w:jc w:val="both"/>
        <w:rPr>
          <w:rFonts w:ascii="Arial" w:hAnsi="Arial" w:cs="Arial"/>
          <w:i/>
          <w:sz w:val="20"/>
          <w:szCs w:val="20"/>
        </w:rPr>
      </w:pP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t xml:space="preserve">                </w:t>
      </w:r>
    </w:p>
    <w:p w:rsidR="00625233" w:rsidRDefault="00625233" w:rsidP="0035742D">
      <w:pPr>
        <w:spacing w:after="0" w:line="600" w:lineRule="auto"/>
        <w:jc w:val="both"/>
        <w:rPr>
          <w:rFonts w:ascii="Arial" w:hAnsi="Arial" w:cs="Arial"/>
          <w:i/>
          <w:sz w:val="20"/>
          <w:szCs w:val="20"/>
        </w:rPr>
      </w:pPr>
      <w:r w:rsidRPr="000D0621">
        <w:rPr>
          <w:rFonts w:ascii="Arial" w:hAnsi="Arial" w:cs="Arial"/>
          <w:i/>
          <w:sz w:val="20"/>
          <w:szCs w:val="20"/>
        </w:rPr>
        <w:tab/>
      </w:r>
      <w:r w:rsidRPr="000D0621">
        <w:rPr>
          <w:rFonts w:ascii="Arial" w:hAnsi="Arial" w:cs="Arial"/>
          <w:i/>
          <w:sz w:val="20"/>
          <w:szCs w:val="20"/>
        </w:rPr>
        <w:tab/>
        <w:t>The District Transport Officer has shown total indifference, in application and defiance to the valid orders passed by the Commission.  The same is highly unbecoming of a public servant.  In exercise of its authority under Section 20(2) of the Act his disciplinary authority is desired to take appropriate note of the same and take disciplinary action for dereliction of his duties and defiance of the orders duly passed by the Commission.</w:t>
      </w:r>
      <w:r w:rsidR="000D0621" w:rsidRPr="000D0621">
        <w:rPr>
          <w:rFonts w:ascii="Arial" w:hAnsi="Arial" w:cs="Arial"/>
          <w:i/>
          <w:sz w:val="20"/>
          <w:szCs w:val="20"/>
        </w:rPr>
        <w:t>”</w:t>
      </w:r>
    </w:p>
    <w:p w:rsidR="000D0621" w:rsidRDefault="000D0621" w:rsidP="0035742D">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matter has come up today for monitoring the compliance of above order.</w:t>
      </w:r>
    </w:p>
    <w:p w:rsidR="003817C0" w:rsidRDefault="000D0621" w:rsidP="00497898">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Harjit Singh Sandhu, PCS is present.  He has filed an application to review the </w:t>
      </w:r>
      <w:r w:rsidR="0035742D">
        <w:rPr>
          <w:rFonts w:ascii="Arial" w:hAnsi="Arial" w:cs="Arial"/>
          <w:sz w:val="20"/>
          <w:szCs w:val="20"/>
        </w:rPr>
        <w:t xml:space="preserve">order on account of a factual error in the same.  He submits that the original application was filed by the complainant on 01.02.2016 whereas he has only held the charge for a very short duration from 12.06.2017 to 18.08.2017 and that too in an additional capacity.  According to him the post was manned by Sh. Charandeep Singh, PCS.  The Commission finds merits in his submission.  The order </w:t>
      </w:r>
    </w:p>
    <w:p w:rsidR="003817C0" w:rsidRDefault="003817C0" w:rsidP="00497898">
      <w:pPr>
        <w:spacing w:after="0" w:line="600" w:lineRule="auto"/>
        <w:jc w:val="both"/>
        <w:rPr>
          <w:rFonts w:ascii="Arial" w:hAnsi="Arial" w:cs="Arial"/>
          <w:sz w:val="20"/>
          <w:szCs w:val="20"/>
        </w:rPr>
      </w:pPr>
    </w:p>
    <w:p w:rsidR="00497898" w:rsidRDefault="00497898" w:rsidP="00497898">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D0621">
        <w:rPr>
          <w:rFonts w:ascii="Arial" w:hAnsi="Arial" w:cs="Arial"/>
          <w:i/>
          <w:sz w:val="20"/>
          <w:szCs w:val="20"/>
        </w:rPr>
        <w:t>Contd…page…</w:t>
      </w:r>
      <w:r>
        <w:rPr>
          <w:rFonts w:ascii="Arial" w:hAnsi="Arial" w:cs="Arial"/>
          <w:i/>
          <w:sz w:val="20"/>
          <w:szCs w:val="20"/>
        </w:rPr>
        <w:t>4</w:t>
      </w:r>
    </w:p>
    <w:p w:rsidR="00497898" w:rsidRDefault="00497898" w:rsidP="00497898">
      <w:pPr>
        <w:spacing w:after="0" w:line="600" w:lineRule="auto"/>
        <w:jc w:val="both"/>
        <w:rPr>
          <w:rFonts w:ascii="Arial" w:hAnsi="Arial" w:cs="Arial"/>
          <w:i/>
          <w:sz w:val="20"/>
          <w:szCs w:val="20"/>
        </w:rPr>
      </w:pPr>
      <w:r w:rsidRPr="000D0621">
        <w:rPr>
          <w:rFonts w:ascii="Arial" w:hAnsi="Arial" w:cs="Arial"/>
          <w:i/>
          <w:sz w:val="20"/>
          <w:szCs w:val="20"/>
        </w:rPr>
        <w:lastRenderedPageBreak/>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r>
      <w:r w:rsidRPr="000D0621">
        <w:rPr>
          <w:rFonts w:ascii="Arial" w:hAnsi="Arial" w:cs="Arial"/>
          <w:i/>
          <w:sz w:val="20"/>
          <w:szCs w:val="20"/>
        </w:rPr>
        <w:tab/>
        <w:t>-</w:t>
      </w:r>
      <w:r>
        <w:rPr>
          <w:rFonts w:ascii="Arial" w:hAnsi="Arial" w:cs="Arial"/>
          <w:i/>
          <w:sz w:val="20"/>
          <w:szCs w:val="20"/>
        </w:rPr>
        <w:t>4</w:t>
      </w:r>
      <w:r w:rsidRPr="000D0621">
        <w:rPr>
          <w:rFonts w:ascii="Arial" w:hAnsi="Arial" w:cs="Arial"/>
          <w:i/>
          <w:sz w:val="20"/>
          <w:szCs w:val="20"/>
        </w:rPr>
        <w:t>-</w:t>
      </w:r>
    </w:p>
    <w:p w:rsidR="00030514" w:rsidRPr="000D0621" w:rsidRDefault="00030514" w:rsidP="00030514">
      <w:pPr>
        <w:spacing w:after="0" w:line="240" w:lineRule="auto"/>
        <w:jc w:val="both"/>
        <w:rPr>
          <w:rFonts w:ascii="Arial" w:hAnsi="Arial" w:cs="Arial"/>
          <w:i/>
          <w:sz w:val="20"/>
          <w:szCs w:val="20"/>
        </w:rPr>
      </w:pPr>
    </w:p>
    <w:p w:rsidR="00497898" w:rsidRPr="000D0621" w:rsidRDefault="00497898" w:rsidP="00497898">
      <w:pPr>
        <w:spacing w:after="0" w:line="600" w:lineRule="auto"/>
        <w:jc w:val="both"/>
        <w:rPr>
          <w:rFonts w:ascii="Arial" w:hAnsi="Arial" w:cs="Arial"/>
          <w:i/>
          <w:sz w:val="20"/>
          <w:szCs w:val="20"/>
        </w:rPr>
      </w:pPr>
      <w:r w:rsidRPr="000D0621">
        <w:rPr>
          <w:rFonts w:ascii="Arial" w:hAnsi="Arial" w:cs="Arial"/>
          <w:b/>
          <w:i/>
          <w:sz w:val="32"/>
          <w:szCs w:val="32"/>
          <w:u w:val="single"/>
        </w:rPr>
        <w:t>COMPLAINT CASE NO.775/2016</w:t>
      </w:r>
    </w:p>
    <w:p w:rsidR="000D0621" w:rsidRDefault="0035742D" w:rsidP="0035742D">
      <w:pPr>
        <w:spacing w:after="0" w:line="600" w:lineRule="auto"/>
        <w:jc w:val="both"/>
        <w:rPr>
          <w:rFonts w:ascii="Arial" w:hAnsi="Arial" w:cs="Arial"/>
          <w:sz w:val="20"/>
          <w:szCs w:val="20"/>
        </w:rPr>
      </w:pPr>
      <w:r>
        <w:rPr>
          <w:rFonts w:ascii="Arial" w:hAnsi="Arial" w:cs="Arial"/>
          <w:sz w:val="20"/>
          <w:szCs w:val="20"/>
        </w:rPr>
        <w:t xml:space="preserve">as such is held in abeyance.  The show cause notice issued earlier to Sh. Harjit Singh Sandhu is now directed towards Sh. Charandeep Singh, PCS, the then District Transport Officer, Ferozepur now Sub Divisional Magistrate, Guru Harsahai, District, Ferozepur who shall explain in writing as to why penalty thus ordered on Sh. Harjit Singh Sandhu </w:t>
      </w:r>
      <w:r w:rsidR="00497898">
        <w:rPr>
          <w:rFonts w:ascii="Arial" w:hAnsi="Arial" w:cs="Arial"/>
          <w:sz w:val="20"/>
          <w:szCs w:val="20"/>
        </w:rPr>
        <w:t>should</w:t>
      </w:r>
      <w:r>
        <w:rPr>
          <w:rFonts w:ascii="Arial" w:hAnsi="Arial" w:cs="Arial"/>
          <w:sz w:val="20"/>
          <w:szCs w:val="20"/>
        </w:rPr>
        <w:t xml:space="preserve"> not</w:t>
      </w:r>
      <w:r w:rsidR="00497898">
        <w:rPr>
          <w:rFonts w:ascii="Arial" w:hAnsi="Arial" w:cs="Arial"/>
          <w:sz w:val="20"/>
          <w:szCs w:val="20"/>
        </w:rPr>
        <w:t xml:space="preserve"> be</w:t>
      </w:r>
      <w:r>
        <w:rPr>
          <w:rFonts w:ascii="Arial" w:hAnsi="Arial" w:cs="Arial"/>
          <w:sz w:val="20"/>
          <w:szCs w:val="20"/>
        </w:rPr>
        <w:t xml:space="preserve"> imposed on him and recover</w:t>
      </w:r>
      <w:r w:rsidR="00497898">
        <w:rPr>
          <w:rFonts w:ascii="Arial" w:hAnsi="Arial" w:cs="Arial"/>
          <w:sz w:val="20"/>
          <w:szCs w:val="20"/>
        </w:rPr>
        <w:t>ed.</w:t>
      </w:r>
    </w:p>
    <w:p w:rsidR="0035742D" w:rsidRPr="000D0621" w:rsidRDefault="0035742D" w:rsidP="0035742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 come up on </w:t>
      </w:r>
      <w:r w:rsidRPr="0035742D">
        <w:rPr>
          <w:rFonts w:ascii="Arial" w:hAnsi="Arial" w:cs="Arial"/>
          <w:b/>
          <w:sz w:val="20"/>
          <w:szCs w:val="20"/>
        </w:rPr>
        <w:t>21.11.2017 at 11.30 AM.</w:t>
      </w:r>
    </w:p>
    <w:p w:rsidR="00625233" w:rsidRDefault="00625233" w:rsidP="0035742D">
      <w:pPr>
        <w:spacing w:after="0" w:line="600" w:lineRule="auto"/>
        <w:jc w:val="both"/>
        <w:rPr>
          <w:rFonts w:ascii="Arial" w:hAnsi="Arial" w:cs="Arial"/>
          <w:sz w:val="20"/>
          <w:szCs w:val="20"/>
        </w:rPr>
      </w:pPr>
      <w:r w:rsidRPr="000D0621">
        <w:rPr>
          <w:rFonts w:ascii="Arial" w:hAnsi="Arial" w:cs="Arial"/>
          <w:i/>
          <w:sz w:val="20"/>
          <w:szCs w:val="20"/>
        </w:rPr>
        <w:tab/>
      </w:r>
      <w:r w:rsidRPr="000D0621">
        <w:rPr>
          <w:rFonts w:ascii="Arial" w:hAnsi="Arial" w:cs="Arial"/>
          <w:i/>
          <w:sz w:val="20"/>
          <w:szCs w:val="20"/>
        </w:rPr>
        <w:tab/>
      </w:r>
      <w:r>
        <w:rPr>
          <w:rFonts w:ascii="Arial" w:hAnsi="Arial" w:cs="Arial"/>
          <w:sz w:val="20"/>
          <w:szCs w:val="20"/>
        </w:rPr>
        <w:t xml:space="preserve"> </w:t>
      </w:r>
    </w:p>
    <w:p w:rsidR="00625233" w:rsidRPr="001B51EC" w:rsidRDefault="00625233" w:rsidP="0035742D">
      <w:pPr>
        <w:spacing w:after="0" w:line="600" w:lineRule="auto"/>
        <w:jc w:val="both"/>
        <w:rPr>
          <w:rFonts w:ascii="Arial" w:hAnsi="Arial" w:cs="Arial"/>
          <w:sz w:val="16"/>
          <w:szCs w:val="24"/>
        </w:rPr>
      </w:pP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Pr>
          <w:rFonts w:ascii="Arial" w:hAnsi="Arial" w:cs="Arial"/>
          <w:sz w:val="16"/>
          <w:szCs w:val="24"/>
        </w:rPr>
        <w:tab/>
      </w:r>
      <w:r w:rsidR="00C140FC">
        <w:rPr>
          <w:rFonts w:ascii="Arial" w:hAnsi="Arial" w:cs="Arial"/>
          <w:sz w:val="16"/>
          <w:szCs w:val="24"/>
        </w:rPr>
        <w:t xml:space="preserve">            </w:t>
      </w:r>
      <w:r>
        <w:rPr>
          <w:rFonts w:ascii="Arial" w:hAnsi="Arial" w:cs="Arial"/>
          <w:sz w:val="16"/>
          <w:szCs w:val="24"/>
        </w:rPr>
        <w:t xml:space="preserve">   </w:t>
      </w:r>
      <w:r w:rsidR="00CA79B9">
        <w:rPr>
          <w:rFonts w:ascii="Arial" w:hAnsi="Arial" w:cs="Arial"/>
          <w:sz w:val="16"/>
          <w:szCs w:val="24"/>
        </w:rPr>
        <w:t xml:space="preserve">    </w:t>
      </w:r>
      <w:r w:rsidR="00CA79B9" w:rsidRPr="00CA79B9">
        <w:rPr>
          <w:rFonts w:ascii="Arial" w:hAnsi="Arial" w:cs="Arial"/>
          <w:b/>
        </w:rPr>
        <w:t>Sd/-</w:t>
      </w:r>
    </w:p>
    <w:p w:rsidR="00625233" w:rsidRPr="001B51EC" w:rsidRDefault="00AD505C" w:rsidP="00625233">
      <w:pPr>
        <w:spacing w:after="0" w:line="240" w:lineRule="auto"/>
        <w:rPr>
          <w:rFonts w:ascii="Arial" w:hAnsi="Arial" w:cs="Arial"/>
          <w:b/>
          <w:sz w:val="24"/>
          <w:szCs w:val="24"/>
        </w:rPr>
      </w:pPr>
      <w:r>
        <w:rPr>
          <w:rFonts w:ascii="Arial" w:hAnsi="Arial" w:cs="Arial"/>
          <w:b/>
          <w:sz w:val="24"/>
          <w:szCs w:val="24"/>
        </w:rPr>
        <w:t>10.10</w:t>
      </w:r>
      <w:r w:rsidR="00625233">
        <w:rPr>
          <w:rFonts w:ascii="Arial" w:hAnsi="Arial" w:cs="Arial"/>
          <w:b/>
          <w:sz w:val="24"/>
          <w:szCs w:val="24"/>
        </w:rPr>
        <w:t>.2017</w:t>
      </w:r>
      <w:r w:rsidR="00625233" w:rsidRPr="001B51EC">
        <w:rPr>
          <w:rFonts w:ascii="Arial" w:hAnsi="Arial" w:cs="Arial"/>
          <w:b/>
          <w:sz w:val="24"/>
          <w:szCs w:val="24"/>
        </w:rPr>
        <w:tab/>
      </w:r>
      <w:r w:rsidR="00625233" w:rsidRPr="001B51EC">
        <w:rPr>
          <w:rFonts w:ascii="Arial" w:hAnsi="Arial" w:cs="Arial"/>
          <w:b/>
          <w:sz w:val="24"/>
          <w:szCs w:val="24"/>
        </w:rPr>
        <w:tab/>
      </w:r>
      <w:r w:rsidR="00625233" w:rsidRPr="001B51EC">
        <w:rPr>
          <w:rFonts w:ascii="Arial" w:hAnsi="Arial" w:cs="Arial"/>
          <w:b/>
          <w:sz w:val="24"/>
          <w:szCs w:val="24"/>
        </w:rPr>
        <w:tab/>
      </w:r>
      <w:r w:rsidR="00625233" w:rsidRPr="001B51EC">
        <w:rPr>
          <w:rFonts w:ascii="Arial" w:hAnsi="Arial" w:cs="Arial"/>
          <w:b/>
          <w:sz w:val="24"/>
          <w:szCs w:val="24"/>
        </w:rPr>
        <w:tab/>
      </w:r>
      <w:r w:rsidR="00625233" w:rsidRPr="001B51EC">
        <w:rPr>
          <w:rFonts w:ascii="Arial" w:hAnsi="Arial" w:cs="Arial"/>
          <w:b/>
          <w:sz w:val="24"/>
          <w:szCs w:val="24"/>
        </w:rPr>
        <w:tab/>
      </w:r>
      <w:r w:rsidR="00625233" w:rsidRPr="001B51EC">
        <w:rPr>
          <w:rFonts w:ascii="Arial" w:hAnsi="Arial" w:cs="Arial"/>
          <w:b/>
          <w:sz w:val="24"/>
          <w:szCs w:val="24"/>
        </w:rPr>
        <w:tab/>
      </w:r>
      <w:r w:rsidR="00625233" w:rsidRPr="001B51EC">
        <w:rPr>
          <w:rFonts w:ascii="Arial" w:hAnsi="Arial" w:cs="Arial"/>
          <w:b/>
          <w:sz w:val="24"/>
          <w:szCs w:val="24"/>
        </w:rPr>
        <w:tab/>
        <w:t xml:space="preserve">      (Yashvir Mahajan)</w:t>
      </w:r>
    </w:p>
    <w:p w:rsidR="00625233" w:rsidRDefault="00625233" w:rsidP="00625233">
      <w:pPr>
        <w:spacing w:after="0" w:line="240" w:lineRule="auto"/>
        <w:jc w:val="center"/>
        <w:rPr>
          <w:rFonts w:ascii="Arial" w:hAnsi="Arial" w:cs="Arial"/>
          <w:b/>
          <w:sz w:val="24"/>
          <w:szCs w:val="24"/>
        </w:rPr>
      </w:pP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r>
      <w:r w:rsidRPr="001B51EC">
        <w:rPr>
          <w:rFonts w:ascii="Arial" w:hAnsi="Arial" w:cs="Arial"/>
          <w:b/>
          <w:sz w:val="24"/>
          <w:szCs w:val="24"/>
        </w:rPr>
        <w:tab/>
        <w:t xml:space="preserve">    State Information Commissioner</w:t>
      </w:r>
    </w:p>
    <w:p w:rsidR="00625233" w:rsidRDefault="00625233" w:rsidP="00625233">
      <w:pPr>
        <w:spacing w:after="0" w:line="240" w:lineRule="auto"/>
        <w:jc w:val="center"/>
        <w:rPr>
          <w:rFonts w:ascii="Arial" w:hAnsi="Arial" w:cs="Arial"/>
          <w:b/>
          <w:sz w:val="24"/>
          <w:szCs w:val="24"/>
        </w:rPr>
      </w:pPr>
    </w:p>
    <w:p w:rsidR="00625233" w:rsidRDefault="00625233" w:rsidP="00625233">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Chief Secretary to Government, Punjab,</w:t>
      </w:r>
    </w:p>
    <w:p w:rsidR="00625233" w:rsidRDefault="00625233" w:rsidP="00625233">
      <w:pPr>
        <w:spacing w:after="0" w:line="240" w:lineRule="auto"/>
        <w:rPr>
          <w:rFonts w:ascii="Arial" w:hAnsi="Arial" w:cs="Arial"/>
          <w:b/>
          <w:sz w:val="20"/>
          <w:szCs w:val="20"/>
        </w:rPr>
      </w:pPr>
      <w:r>
        <w:rPr>
          <w:rFonts w:ascii="Arial" w:hAnsi="Arial" w:cs="Arial"/>
          <w:b/>
          <w:sz w:val="20"/>
          <w:szCs w:val="20"/>
        </w:rPr>
        <w:tab/>
        <w:t>Punjab Civil Secretariat – 1, Chandigarh, for n/a.</w:t>
      </w:r>
    </w:p>
    <w:p w:rsidR="00625233" w:rsidRDefault="00625233" w:rsidP="00625233">
      <w:pPr>
        <w:spacing w:after="0" w:line="240" w:lineRule="auto"/>
        <w:rPr>
          <w:rFonts w:ascii="Arial" w:hAnsi="Arial" w:cs="Arial"/>
          <w:b/>
          <w:sz w:val="20"/>
          <w:szCs w:val="20"/>
        </w:rPr>
      </w:pPr>
    </w:p>
    <w:p w:rsidR="00625233" w:rsidRDefault="00625233" w:rsidP="00625233">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Additional Chief Secretary to Government, Punjab,</w:t>
      </w:r>
    </w:p>
    <w:p w:rsidR="00625233" w:rsidRDefault="00625233" w:rsidP="00625233">
      <w:pPr>
        <w:spacing w:after="0" w:line="240" w:lineRule="auto"/>
        <w:rPr>
          <w:rFonts w:ascii="Arial" w:hAnsi="Arial" w:cs="Arial"/>
          <w:b/>
          <w:sz w:val="20"/>
          <w:szCs w:val="20"/>
        </w:rPr>
      </w:pPr>
      <w:r>
        <w:rPr>
          <w:rFonts w:ascii="Arial" w:hAnsi="Arial" w:cs="Arial"/>
          <w:b/>
          <w:sz w:val="20"/>
          <w:szCs w:val="20"/>
        </w:rPr>
        <w:tab/>
        <w:t>Department of Transport, Punjab Civil Sectt. 2,</w:t>
      </w:r>
    </w:p>
    <w:p w:rsidR="00625233" w:rsidRDefault="00625233" w:rsidP="00625233">
      <w:pPr>
        <w:spacing w:after="0" w:line="240" w:lineRule="auto"/>
        <w:rPr>
          <w:rFonts w:ascii="Arial" w:hAnsi="Arial" w:cs="Arial"/>
          <w:b/>
          <w:sz w:val="20"/>
          <w:szCs w:val="20"/>
        </w:rPr>
      </w:pPr>
      <w:r>
        <w:rPr>
          <w:rFonts w:ascii="Arial" w:hAnsi="Arial" w:cs="Arial"/>
          <w:b/>
          <w:sz w:val="20"/>
          <w:szCs w:val="20"/>
        </w:rPr>
        <w:tab/>
        <w:t>Sector – 9, Chandigarh.</w:t>
      </w:r>
    </w:p>
    <w:p w:rsidR="00625233" w:rsidRDefault="00625233" w:rsidP="00625233">
      <w:pPr>
        <w:spacing w:after="0" w:line="240" w:lineRule="auto"/>
        <w:rPr>
          <w:rFonts w:ascii="Arial" w:hAnsi="Arial" w:cs="Arial"/>
          <w:b/>
          <w:sz w:val="20"/>
          <w:szCs w:val="20"/>
        </w:rPr>
      </w:pPr>
    </w:p>
    <w:p w:rsidR="00625233" w:rsidRDefault="00625233" w:rsidP="00625233">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The State Transport Commissioner, Punjab,</w:t>
      </w:r>
    </w:p>
    <w:p w:rsidR="00625233" w:rsidRDefault="00625233" w:rsidP="00625233">
      <w:pPr>
        <w:spacing w:after="0" w:line="240" w:lineRule="auto"/>
        <w:rPr>
          <w:rFonts w:ascii="Arial" w:hAnsi="Arial" w:cs="Arial"/>
          <w:b/>
          <w:sz w:val="20"/>
          <w:szCs w:val="20"/>
        </w:rPr>
      </w:pPr>
      <w:r>
        <w:rPr>
          <w:rFonts w:ascii="Arial" w:hAnsi="Arial" w:cs="Arial"/>
          <w:b/>
          <w:sz w:val="20"/>
          <w:szCs w:val="20"/>
        </w:rPr>
        <w:tab/>
        <w:t>Sector – 17, Chandigarh.</w:t>
      </w:r>
    </w:p>
    <w:p w:rsidR="0035742D" w:rsidRDefault="0035742D" w:rsidP="00625233">
      <w:pPr>
        <w:spacing w:after="0" w:line="240" w:lineRule="auto"/>
        <w:rPr>
          <w:rFonts w:ascii="Arial" w:hAnsi="Arial" w:cs="Arial"/>
          <w:b/>
          <w:sz w:val="20"/>
          <w:szCs w:val="20"/>
        </w:rPr>
      </w:pPr>
    </w:p>
    <w:p w:rsidR="0035742D" w:rsidRDefault="0035742D" w:rsidP="00625233">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Sh. Charandeep Singh, PCS,</w:t>
      </w:r>
    </w:p>
    <w:p w:rsidR="0035742D" w:rsidRDefault="0035742D" w:rsidP="00625233">
      <w:pPr>
        <w:spacing w:after="0" w:line="240" w:lineRule="auto"/>
        <w:rPr>
          <w:rFonts w:ascii="Arial" w:hAnsi="Arial" w:cs="Arial"/>
          <w:b/>
          <w:sz w:val="20"/>
          <w:szCs w:val="20"/>
        </w:rPr>
      </w:pPr>
      <w:r>
        <w:rPr>
          <w:rFonts w:ascii="Arial" w:hAnsi="Arial" w:cs="Arial"/>
          <w:b/>
          <w:sz w:val="20"/>
          <w:szCs w:val="20"/>
        </w:rPr>
        <w:tab/>
        <w:t xml:space="preserve">Sub Divisional Magistrate, Guru Harsahai, Distt. Ferozepur along with a copy of the </w:t>
      </w:r>
      <w:r>
        <w:rPr>
          <w:rFonts w:ascii="Arial" w:hAnsi="Arial" w:cs="Arial"/>
          <w:b/>
          <w:sz w:val="20"/>
          <w:szCs w:val="20"/>
        </w:rPr>
        <w:tab/>
        <w:t>order dated 10.08.2017</w:t>
      </w:r>
      <w:r w:rsidR="00497898">
        <w:rPr>
          <w:rFonts w:ascii="Arial" w:hAnsi="Arial" w:cs="Arial"/>
          <w:b/>
          <w:sz w:val="20"/>
          <w:szCs w:val="20"/>
        </w:rPr>
        <w:t xml:space="preserve"> for necessary action</w:t>
      </w:r>
      <w:r>
        <w:rPr>
          <w:rFonts w:ascii="Arial" w:hAnsi="Arial" w:cs="Arial"/>
          <w:b/>
          <w:sz w:val="20"/>
          <w:szCs w:val="20"/>
        </w:rPr>
        <w:t>.</w:t>
      </w:r>
    </w:p>
    <w:p w:rsidR="00625233" w:rsidRDefault="00625233" w:rsidP="00625233">
      <w:pPr>
        <w:spacing w:after="0" w:line="240" w:lineRule="auto"/>
        <w:rPr>
          <w:rFonts w:ascii="Arial" w:hAnsi="Arial" w:cs="Arial"/>
          <w:b/>
          <w:sz w:val="20"/>
          <w:szCs w:val="20"/>
        </w:rPr>
      </w:pPr>
    </w:p>
    <w:p w:rsidR="00625233" w:rsidRDefault="00625233" w:rsidP="00625233">
      <w:pPr>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Sh. Harjit Singh Sandhu, PCS,</w:t>
      </w:r>
    </w:p>
    <w:p w:rsidR="00625233" w:rsidRDefault="00625233" w:rsidP="00625233">
      <w:pPr>
        <w:spacing w:after="0" w:line="240" w:lineRule="auto"/>
        <w:rPr>
          <w:rFonts w:ascii="Arial" w:hAnsi="Arial" w:cs="Arial"/>
          <w:b/>
          <w:sz w:val="20"/>
          <w:szCs w:val="20"/>
        </w:rPr>
      </w:pPr>
      <w:r>
        <w:rPr>
          <w:rFonts w:ascii="Arial" w:hAnsi="Arial" w:cs="Arial"/>
          <w:b/>
          <w:sz w:val="20"/>
          <w:szCs w:val="20"/>
        </w:rPr>
        <w:tab/>
        <w:t>District Transport Officer, Ferozepur</w:t>
      </w:r>
      <w:r w:rsidR="00497898">
        <w:rPr>
          <w:rFonts w:ascii="Arial" w:hAnsi="Arial" w:cs="Arial"/>
          <w:b/>
          <w:sz w:val="20"/>
          <w:szCs w:val="20"/>
        </w:rPr>
        <w:t>.</w:t>
      </w:r>
    </w:p>
    <w:p w:rsidR="00625233" w:rsidRPr="00061A74" w:rsidRDefault="00625233" w:rsidP="00625233">
      <w:pPr>
        <w:spacing w:after="0" w:line="240" w:lineRule="auto"/>
        <w:rPr>
          <w:rFonts w:ascii="Arial" w:hAnsi="Arial" w:cs="Arial"/>
          <w:b/>
          <w:sz w:val="20"/>
          <w:szCs w:val="20"/>
        </w:rPr>
      </w:pPr>
      <w:r>
        <w:rPr>
          <w:rFonts w:ascii="Arial" w:hAnsi="Arial" w:cs="Arial"/>
          <w:b/>
          <w:sz w:val="20"/>
          <w:szCs w:val="20"/>
        </w:rPr>
        <w:tab/>
      </w:r>
    </w:p>
    <w:p w:rsidR="00625233" w:rsidRPr="001B51EC" w:rsidRDefault="00625233" w:rsidP="00625233">
      <w:pPr>
        <w:spacing w:after="0" w:line="240" w:lineRule="auto"/>
        <w:jc w:val="center"/>
        <w:rPr>
          <w:rFonts w:ascii="Arial" w:hAnsi="Arial" w:cs="Arial"/>
          <w:b/>
          <w:sz w:val="24"/>
          <w:szCs w:val="24"/>
        </w:rPr>
      </w:pPr>
    </w:p>
    <w:p w:rsidR="001E18B0" w:rsidRDefault="001E18B0"/>
    <w:p w:rsidR="00003BD0" w:rsidRDefault="00003BD0"/>
    <w:p w:rsidR="00003BD0" w:rsidRDefault="00003BD0"/>
    <w:p w:rsidR="00003BD0" w:rsidRDefault="00003BD0"/>
    <w:p w:rsidR="00CA79B9" w:rsidRDefault="00CA79B9"/>
    <w:p w:rsidR="00003BD0" w:rsidRDefault="00003BD0"/>
    <w:p w:rsidR="008C220C" w:rsidRDefault="008C220C" w:rsidP="008C220C">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C220C" w:rsidRDefault="008C220C" w:rsidP="008C220C">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8C220C" w:rsidRDefault="008C220C" w:rsidP="008C220C">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8C220C" w:rsidRDefault="008C220C" w:rsidP="008C220C">
      <w:pPr>
        <w:spacing w:after="0" w:line="240" w:lineRule="auto"/>
        <w:jc w:val="center"/>
      </w:pPr>
    </w:p>
    <w:p w:rsidR="008C220C" w:rsidRDefault="008C220C" w:rsidP="008C220C">
      <w:pPr>
        <w:spacing w:after="0" w:line="240" w:lineRule="auto"/>
        <w:jc w:val="center"/>
        <w:rPr>
          <w:sz w:val="8"/>
        </w:rPr>
      </w:pPr>
    </w:p>
    <w:p w:rsidR="008C220C" w:rsidRPr="008C220C" w:rsidRDefault="008C220C" w:rsidP="008C220C">
      <w:pPr>
        <w:spacing w:after="0" w:line="240" w:lineRule="auto"/>
        <w:jc w:val="both"/>
        <w:rPr>
          <w:rFonts w:ascii="Arial" w:hAnsi="Arial" w:cs="Arial"/>
          <w:sz w:val="20"/>
          <w:szCs w:val="20"/>
        </w:rPr>
      </w:pPr>
      <w:r w:rsidRPr="008C220C">
        <w:rPr>
          <w:rFonts w:ascii="Arial" w:hAnsi="Arial" w:cs="Arial"/>
          <w:sz w:val="20"/>
          <w:szCs w:val="20"/>
        </w:rPr>
        <w:t>Sh.</w:t>
      </w:r>
      <w:r w:rsidR="00003BD0">
        <w:rPr>
          <w:rFonts w:ascii="Arial" w:hAnsi="Arial" w:cs="Arial"/>
          <w:sz w:val="20"/>
          <w:szCs w:val="20"/>
        </w:rPr>
        <w:t xml:space="preserve"> </w:t>
      </w:r>
      <w:r w:rsidRPr="008C220C">
        <w:rPr>
          <w:rFonts w:ascii="Arial" w:hAnsi="Arial" w:cs="Arial"/>
          <w:sz w:val="20"/>
          <w:szCs w:val="20"/>
        </w:rPr>
        <w:t>Prem Kumar Rattan</w:t>
      </w:r>
    </w:p>
    <w:p w:rsidR="008C220C" w:rsidRPr="008C220C" w:rsidRDefault="008C220C" w:rsidP="008C220C">
      <w:pPr>
        <w:spacing w:after="0" w:line="240" w:lineRule="auto"/>
        <w:jc w:val="both"/>
        <w:rPr>
          <w:rFonts w:ascii="Arial" w:hAnsi="Arial" w:cs="Arial"/>
          <w:sz w:val="20"/>
          <w:szCs w:val="20"/>
        </w:rPr>
      </w:pPr>
      <w:r w:rsidRPr="008C220C">
        <w:rPr>
          <w:rFonts w:ascii="Arial" w:hAnsi="Arial" w:cs="Arial"/>
          <w:sz w:val="20"/>
          <w:szCs w:val="20"/>
        </w:rPr>
        <w:t xml:space="preserve">House No.78/8, Park Road, </w:t>
      </w:r>
    </w:p>
    <w:p w:rsidR="008C220C" w:rsidRDefault="008C220C" w:rsidP="008C220C">
      <w:pPr>
        <w:spacing w:after="0" w:line="240" w:lineRule="auto"/>
        <w:jc w:val="both"/>
        <w:rPr>
          <w:rFonts w:ascii="Arial" w:hAnsi="Arial" w:cs="Arial"/>
          <w:sz w:val="20"/>
          <w:szCs w:val="20"/>
        </w:rPr>
      </w:pPr>
      <w:r>
        <w:rPr>
          <w:rFonts w:ascii="Arial" w:hAnsi="Arial" w:cs="Arial"/>
          <w:sz w:val="20"/>
          <w:szCs w:val="20"/>
        </w:rPr>
        <w:t xml:space="preserve">New Mandi Dhuri, </w:t>
      </w:r>
    </w:p>
    <w:p w:rsidR="008C220C" w:rsidRDefault="008C220C" w:rsidP="008C220C">
      <w:pPr>
        <w:spacing w:after="0" w:line="240" w:lineRule="auto"/>
        <w:jc w:val="both"/>
        <w:rPr>
          <w:rFonts w:ascii="Arial" w:hAnsi="Arial" w:cs="Arial"/>
          <w:sz w:val="20"/>
          <w:szCs w:val="20"/>
        </w:rPr>
      </w:pPr>
      <w:r w:rsidRPr="008C220C">
        <w:rPr>
          <w:rFonts w:ascii="Arial" w:hAnsi="Arial" w:cs="Arial"/>
          <w:sz w:val="20"/>
          <w:szCs w:val="20"/>
        </w:rPr>
        <w:t>Dist</w:t>
      </w:r>
      <w:r>
        <w:rPr>
          <w:rFonts w:ascii="Arial" w:hAnsi="Arial" w:cs="Arial"/>
          <w:sz w:val="20"/>
          <w:szCs w:val="20"/>
        </w:rPr>
        <w:t>t</w:t>
      </w:r>
      <w:r w:rsidRPr="008C220C">
        <w:rPr>
          <w:rFonts w:ascii="Arial" w:hAnsi="Arial" w:cs="Arial"/>
          <w:sz w:val="20"/>
          <w:szCs w:val="20"/>
        </w:rPr>
        <w:t>. Sangrur</w:t>
      </w:r>
      <w:r w:rsidRPr="008C220C">
        <w:rPr>
          <w:rFonts w:ascii="Arial" w:hAnsi="Arial" w:cs="Arial"/>
          <w:sz w:val="20"/>
          <w:szCs w:val="20"/>
        </w:rPr>
        <w:tab/>
      </w:r>
      <w:r>
        <w:rPr>
          <w:rFonts w:ascii="Arial" w:hAnsi="Arial" w:cs="Arial"/>
          <w:sz w:val="20"/>
          <w:szCs w:val="20"/>
        </w:rPr>
        <w:tab/>
      </w:r>
      <w:r w:rsidRPr="008C220C">
        <w:rPr>
          <w:rFonts w:ascii="Arial" w:hAnsi="Arial" w:cs="Arial"/>
          <w:sz w:val="20"/>
          <w:szCs w:val="20"/>
        </w:rPr>
        <w:t xml:space="preserve">                                                                                           Appellant </w:t>
      </w:r>
    </w:p>
    <w:p w:rsidR="008C220C" w:rsidRPr="008C220C" w:rsidRDefault="008C220C" w:rsidP="008C220C">
      <w:pPr>
        <w:spacing w:after="0" w:line="240" w:lineRule="auto"/>
        <w:jc w:val="both"/>
        <w:rPr>
          <w:rFonts w:ascii="Arial" w:hAnsi="Arial" w:cs="Arial"/>
          <w:sz w:val="20"/>
          <w:szCs w:val="20"/>
        </w:rPr>
      </w:pPr>
    </w:p>
    <w:p w:rsidR="008C220C" w:rsidRPr="008C220C" w:rsidRDefault="008C220C" w:rsidP="008C220C">
      <w:pPr>
        <w:spacing w:after="0" w:line="240" w:lineRule="auto"/>
        <w:jc w:val="center"/>
        <w:rPr>
          <w:rFonts w:ascii="Arial" w:hAnsi="Arial" w:cs="Arial"/>
          <w:sz w:val="20"/>
          <w:szCs w:val="20"/>
        </w:rPr>
      </w:pPr>
      <w:r w:rsidRPr="008C220C">
        <w:rPr>
          <w:rFonts w:ascii="Arial" w:hAnsi="Arial" w:cs="Arial"/>
          <w:sz w:val="20"/>
          <w:szCs w:val="20"/>
        </w:rPr>
        <w:t>Versus</w:t>
      </w:r>
    </w:p>
    <w:p w:rsidR="008C220C" w:rsidRPr="008C220C" w:rsidRDefault="008C220C" w:rsidP="008C220C">
      <w:pPr>
        <w:spacing w:after="0" w:line="240" w:lineRule="auto"/>
        <w:rPr>
          <w:rFonts w:ascii="Arial" w:hAnsi="Arial" w:cs="Arial"/>
          <w:sz w:val="20"/>
          <w:szCs w:val="20"/>
        </w:rPr>
      </w:pPr>
      <w:r w:rsidRPr="008C220C">
        <w:rPr>
          <w:rFonts w:ascii="Arial" w:hAnsi="Arial" w:cs="Arial"/>
          <w:sz w:val="20"/>
          <w:szCs w:val="20"/>
        </w:rPr>
        <w:t>Public Information Officer,</w:t>
      </w:r>
    </w:p>
    <w:p w:rsidR="008C220C" w:rsidRPr="008C220C" w:rsidRDefault="008C220C" w:rsidP="008C220C">
      <w:pPr>
        <w:spacing w:after="0" w:line="240" w:lineRule="auto"/>
        <w:rPr>
          <w:rFonts w:ascii="Arial" w:hAnsi="Arial" w:cs="Arial"/>
          <w:sz w:val="20"/>
          <w:szCs w:val="20"/>
        </w:rPr>
      </w:pPr>
      <w:r w:rsidRPr="008C220C">
        <w:rPr>
          <w:rFonts w:ascii="Arial" w:hAnsi="Arial" w:cs="Arial"/>
          <w:sz w:val="20"/>
          <w:szCs w:val="20"/>
        </w:rPr>
        <w:t>O/o Deputy Commissioner,</w:t>
      </w:r>
    </w:p>
    <w:p w:rsidR="008C220C" w:rsidRPr="008C220C" w:rsidRDefault="008C220C" w:rsidP="008C220C">
      <w:pPr>
        <w:spacing w:after="0" w:line="240" w:lineRule="auto"/>
        <w:rPr>
          <w:rFonts w:ascii="Arial" w:hAnsi="Arial" w:cs="Arial"/>
          <w:sz w:val="20"/>
          <w:szCs w:val="20"/>
        </w:rPr>
      </w:pPr>
      <w:r w:rsidRPr="008C220C">
        <w:rPr>
          <w:rFonts w:ascii="Arial" w:hAnsi="Arial" w:cs="Arial"/>
          <w:sz w:val="20"/>
          <w:szCs w:val="20"/>
        </w:rPr>
        <w:t>Patiala.</w:t>
      </w:r>
    </w:p>
    <w:p w:rsidR="008C220C" w:rsidRPr="008C220C" w:rsidRDefault="008C220C" w:rsidP="008C220C">
      <w:pPr>
        <w:spacing w:after="0" w:line="240" w:lineRule="auto"/>
        <w:rPr>
          <w:rFonts w:ascii="Arial" w:hAnsi="Arial" w:cs="Arial"/>
          <w:sz w:val="20"/>
          <w:szCs w:val="20"/>
        </w:rPr>
      </w:pPr>
    </w:p>
    <w:p w:rsidR="008C220C" w:rsidRPr="008C220C" w:rsidRDefault="008C220C" w:rsidP="008C220C">
      <w:pPr>
        <w:spacing w:after="0" w:line="240" w:lineRule="auto"/>
        <w:rPr>
          <w:rFonts w:ascii="Arial" w:hAnsi="Arial" w:cs="Arial"/>
          <w:sz w:val="20"/>
          <w:szCs w:val="20"/>
        </w:rPr>
      </w:pPr>
      <w:r w:rsidRPr="008C220C">
        <w:rPr>
          <w:rFonts w:ascii="Arial" w:hAnsi="Arial" w:cs="Arial"/>
          <w:sz w:val="20"/>
          <w:szCs w:val="20"/>
        </w:rPr>
        <w:t>First Appellate Authority,</w:t>
      </w:r>
    </w:p>
    <w:p w:rsidR="008C220C" w:rsidRPr="008C220C" w:rsidRDefault="008C220C" w:rsidP="008C220C">
      <w:pPr>
        <w:spacing w:after="0" w:line="240" w:lineRule="auto"/>
        <w:rPr>
          <w:rFonts w:ascii="Arial" w:hAnsi="Arial" w:cs="Arial"/>
          <w:sz w:val="20"/>
          <w:szCs w:val="20"/>
        </w:rPr>
      </w:pPr>
      <w:r w:rsidRPr="008C220C">
        <w:rPr>
          <w:rFonts w:ascii="Arial" w:hAnsi="Arial" w:cs="Arial"/>
          <w:sz w:val="20"/>
          <w:szCs w:val="20"/>
        </w:rPr>
        <w:t>O/o Deputy Commissioner,</w:t>
      </w:r>
    </w:p>
    <w:p w:rsidR="008C220C" w:rsidRDefault="008C220C" w:rsidP="008C220C">
      <w:pPr>
        <w:spacing w:after="0" w:line="240" w:lineRule="auto"/>
        <w:rPr>
          <w:rFonts w:ascii="Arial" w:hAnsi="Arial" w:cs="Arial"/>
          <w:sz w:val="20"/>
          <w:szCs w:val="20"/>
        </w:rPr>
      </w:pPr>
      <w:r w:rsidRPr="008C220C">
        <w:rPr>
          <w:rFonts w:ascii="Arial" w:hAnsi="Arial" w:cs="Arial"/>
          <w:sz w:val="20"/>
          <w:szCs w:val="20"/>
        </w:rPr>
        <w:t>Patiala.</w:t>
      </w:r>
      <w:r w:rsidRPr="008C220C">
        <w:rPr>
          <w:rFonts w:ascii="Arial" w:hAnsi="Arial" w:cs="Arial"/>
          <w:sz w:val="20"/>
          <w:szCs w:val="20"/>
        </w:rPr>
        <w:tab/>
      </w:r>
      <w:r w:rsidRPr="008C220C">
        <w:rPr>
          <w:rFonts w:ascii="Arial" w:hAnsi="Arial" w:cs="Arial"/>
          <w:sz w:val="20"/>
          <w:szCs w:val="20"/>
        </w:rPr>
        <w:tab/>
        <w:t xml:space="preserve">                                                                                                    Respondents</w:t>
      </w:r>
    </w:p>
    <w:p w:rsidR="008C220C" w:rsidRPr="008C220C" w:rsidRDefault="008C220C" w:rsidP="008C220C">
      <w:pPr>
        <w:spacing w:after="0" w:line="240" w:lineRule="auto"/>
        <w:rPr>
          <w:rFonts w:ascii="Arial" w:hAnsi="Arial" w:cs="Arial"/>
          <w:sz w:val="20"/>
          <w:szCs w:val="20"/>
        </w:rPr>
      </w:pPr>
    </w:p>
    <w:p w:rsidR="008C220C" w:rsidRDefault="008C220C" w:rsidP="008C220C">
      <w:pPr>
        <w:spacing w:after="0" w:line="240" w:lineRule="auto"/>
        <w:jc w:val="center"/>
        <w:rPr>
          <w:rFonts w:ascii="Arial" w:hAnsi="Arial" w:cs="Arial"/>
          <w:b/>
          <w:u w:val="single"/>
        </w:rPr>
      </w:pPr>
      <w:r w:rsidRPr="008C220C">
        <w:rPr>
          <w:rFonts w:ascii="Arial" w:hAnsi="Arial" w:cs="Arial"/>
          <w:b/>
        </w:rPr>
        <w:t xml:space="preserve">                       </w:t>
      </w:r>
      <w:r>
        <w:rPr>
          <w:rFonts w:ascii="Arial" w:hAnsi="Arial" w:cs="Arial"/>
          <w:b/>
          <w:u w:val="single"/>
        </w:rPr>
        <w:t>APPEAL CASE No.2225</w:t>
      </w:r>
      <w:r w:rsidRPr="00895D8D">
        <w:rPr>
          <w:rFonts w:ascii="Arial" w:hAnsi="Arial" w:cs="Arial"/>
          <w:b/>
          <w:u w:val="single"/>
        </w:rPr>
        <w:t>/2017</w:t>
      </w:r>
    </w:p>
    <w:p w:rsidR="008C220C" w:rsidRPr="00895D8D" w:rsidRDefault="008C220C" w:rsidP="008C220C">
      <w:pPr>
        <w:spacing w:after="0" w:line="240" w:lineRule="auto"/>
        <w:jc w:val="center"/>
        <w:rPr>
          <w:rFonts w:ascii="Arial" w:hAnsi="Arial" w:cs="Arial"/>
          <w:b/>
          <w:u w:val="single"/>
        </w:rPr>
      </w:pPr>
      <w:r w:rsidRPr="00895D8D">
        <w:rPr>
          <w:rFonts w:ascii="Arial" w:hAnsi="Arial" w:cs="Arial"/>
          <w:b/>
          <w:u w:val="single"/>
        </w:rPr>
        <w:t xml:space="preserve"> </w:t>
      </w:r>
    </w:p>
    <w:p w:rsidR="008C220C" w:rsidRDefault="008C220C" w:rsidP="008C220C">
      <w:pPr>
        <w:spacing w:after="0" w:line="240" w:lineRule="auto"/>
        <w:ind w:left="2880" w:firstLine="720"/>
        <w:rPr>
          <w:rFonts w:ascii="Arial" w:hAnsi="Arial" w:cs="Arial"/>
          <w:sz w:val="20"/>
          <w:szCs w:val="20"/>
        </w:rPr>
      </w:pPr>
      <w:r>
        <w:rPr>
          <w:rFonts w:ascii="Arial" w:hAnsi="Arial" w:cs="Arial"/>
          <w:sz w:val="20"/>
          <w:szCs w:val="20"/>
        </w:rPr>
        <w:t>Date of RTI application : 04.01.2017</w:t>
      </w:r>
    </w:p>
    <w:p w:rsidR="008C220C" w:rsidRDefault="008C220C" w:rsidP="008C220C">
      <w:pPr>
        <w:spacing w:after="0" w:line="240" w:lineRule="auto"/>
        <w:ind w:left="2880" w:firstLine="720"/>
        <w:rPr>
          <w:rFonts w:ascii="Arial" w:hAnsi="Arial" w:cs="Arial"/>
          <w:sz w:val="20"/>
          <w:szCs w:val="20"/>
        </w:rPr>
      </w:pPr>
      <w:r>
        <w:rPr>
          <w:rFonts w:ascii="Arial" w:hAnsi="Arial" w:cs="Arial"/>
          <w:sz w:val="20"/>
          <w:szCs w:val="20"/>
        </w:rPr>
        <w:t>Date of First Appeal      : 16.04.2017</w:t>
      </w:r>
    </w:p>
    <w:p w:rsidR="008C220C" w:rsidRDefault="008C220C" w:rsidP="008C220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8C220C" w:rsidRDefault="008C220C" w:rsidP="008C220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:21.07.2017</w:t>
      </w:r>
    </w:p>
    <w:p w:rsidR="008C220C" w:rsidRDefault="008C220C" w:rsidP="008C220C">
      <w:pPr>
        <w:spacing w:after="0" w:line="240" w:lineRule="auto"/>
        <w:ind w:left="2880" w:firstLine="720"/>
        <w:rPr>
          <w:rFonts w:ascii="Arial" w:hAnsi="Arial" w:cs="Arial"/>
          <w:sz w:val="20"/>
          <w:szCs w:val="20"/>
        </w:rPr>
      </w:pPr>
    </w:p>
    <w:p w:rsidR="008C220C" w:rsidRDefault="008C220C" w:rsidP="008C220C">
      <w:pPr>
        <w:spacing w:after="0" w:line="240" w:lineRule="auto"/>
        <w:rPr>
          <w:rFonts w:ascii="Arial" w:hAnsi="Arial" w:cs="Arial"/>
          <w:sz w:val="20"/>
          <w:szCs w:val="20"/>
        </w:rPr>
      </w:pPr>
      <w:r w:rsidRPr="001B51EC">
        <w:rPr>
          <w:rFonts w:ascii="Arial" w:hAnsi="Arial" w:cs="Arial"/>
          <w:b/>
          <w:sz w:val="20"/>
          <w:szCs w:val="20"/>
        </w:rPr>
        <w:t>Present:</w:t>
      </w:r>
      <w:r w:rsidRPr="001B51EC">
        <w:rPr>
          <w:rFonts w:ascii="Arial" w:hAnsi="Arial" w:cs="Arial"/>
          <w:b/>
          <w:sz w:val="20"/>
          <w:szCs w:val="20"/>
        </w:rPr>
        <w:tab/>
      </w:r>
      <w:r w:rsidR="007D675E">
        <w:rPr>
          <w:rFonts w:ascii="Arial" w:hAnsi="Arial" w:cs="Arial"/>
          <w:sz w:val="20"/>
          <w:szCs w:val="20"/>
        </w:rPr>
        <w:t>None on behalf of the Appellant.</w:t>
      </w:r>
    </w:p>
    <w:p w:rsidR="007D675E" w:rsidRDefault="007D675E" w:rsidP="008C220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 Sh. Sher Singh, Sr. Assistant, DC Office, Patiala, and</w:t>
      </w:r>
    </w:p>
    <w:p w:rsidR="007D675E" w:rsidRPr="007D675E" w:rsidRDefault="007D675E" w:rsidP="008C220C">
      <w:pPr>
        <w:spacing w:after="0" w:line="240" w:lineRule="auto"/>
        <w:rPr>
          <w:rFonts w:ascii="Arial" w:hAnsi="Arial" w:cs="Arial"/>
          <w:i/>
          <w:sz w:val="20"/>
          <w:szCs w:val="20"/>
        </w:rPr>
      </w:pPr>
      <w:r>
        <w:rPr>
          <w:rFonts w:ascii="Arial" w:hAnsi="Arial" w:cs="Arial"/>
          <w:sz w:val="20"/>
          <w:szCs w:val="20"/>
        </w:rPr>
        <w:tab/>
      </w:r>
      <w:r>
        <w:rPr>
          <w:rFonts w:ascii="Arial" w:hAnsi="Arial" w:cs="Arial"/>
          <w:sz w:val="20"/>
          <w:szCs w:val="20"/>
        </w:rPr>
        <w:tab/>
        <w:t>2. Sh. Kuldip Kumar, Clerk, DC Office, Patiala – for Respondents.</w:t>
      </w:r>
    </w:p>
    <w:p w:rsidR="008C220C" w:rsidRPr="000B3D4C" w:rsidRDefault="008C220C" w:rsidP="008C220C">
      <w:pPr>
        <w:spacing w:after="0" w:line="240" w:lineRule="auto"/>
        <w:rPr>
          <w:rFonts w:ascii="Arial" w:hAnsi="Arial" w:cs="Arial"/>
          <w:i/>
          <w:sz w:val="20"/>
          <w:szCs w:val="20"/>
        </w:rPr>
      </w:pPr>
    </w:p>
    <w:p w:rsidR="008C220C" w:rsidRPr="000B3D4C" w:rsidRDefault="008C220C" w:rsidP="008C220C">
      <w:pPr>
        <w:spacing w:after="0" w:line="240" w:lineRule="auto"/>
        <w:rPr>
          <w:rFonts w:ascii="Arial" w:hAnsi="Arial" w:cs="Arial"/>
          <w:b/>
          <w:i/>
          <w:sz w:val="18"/>
          <w:szCs w:val="18"/>
        </w:rPr>
      </w:pPr>
      <w:r w:rsidRPr="000B3D4C">
        <w:rPr>
          <w:rFonts w:ascii="Arial" w:hAnsi="Arial" w:cs="Arial"/>
          <w:b/>
          <w:i/>
          <w:sz w:val="18"/>
          <w:szCs w:val="18"/>
        </w:rPr>
        <w:t xml:space="preserve"> </w:t>
      </w:r>
    </w:p>
    <w:p w:rsidR="008C220C" w:rsidRPr="007D675E" w:rsidRDefault="008C220C" w:rsidP="008C220C">
      <w:pPr>
        <w:spacing w:after="0" w:line="240" w:lineRule="auto"/>
        <w:rPr>
          <w:rFonts w:ascii="Arial" w:hAnsi="Arial" w:cs="Arial"/>
          <w:b/>
          <w:sz w:val="20"/>
          <w:szCs w:val="20"/>
          <w:u w:val="single"/>
        </w:rPr>
      </w:pPr>
      <w:r w:rsidRPr="007D675E">
        <w:rPr>
          <w:rFonts w:ascii="Arial" w:hAnsi="Arial" w:cs="Arial"/>
          <w:b/>
          <w:sz w:val="20"/>
          <w:szCs w:val="20"/>
          <w:u w:val="single"/>
        </w:rPr>
        <w:t>ORDER</w:t>
      </w:r>
    </w:p>
    <w:p w:rsidR="008C220C" w:rsidRPr="000B3D4C" w:rsidRDefault="008C220C" w:rsidP="008C220C">
      <w:pPr>
        <w:spacing w:after="0" w:line="240" w:lineRule="auto"/>
        <w:rPr>
          <w:rFonts w:ascii="Arial" w:hAnsi="Arial" w:cs="Arial"/>
          <w:b/>
          <w:i/>
          <w:sz w:val="20"/>
          <w:szCs w:val="20"/>
          <w:u w:val="single"/>
        </w:rPr>
      </w:pPr>
    </w:p>
    <w:p w:rsidR="008C220C" w:rsidRPr="000B3D4C" w:rsidRDefault="008C220C" w:rsidP="008C220C">
      <w:pPr>
        <w:spacing w:after="0" w:line="240" w:lineRule="auto"/>
        <w:rPr>
          <w:rFonts w:ascii="Arial" w:hAnsi="Arial" w:cs="Arial"/>
          <w:b/>
          <w:i/>
          <w:szCs w:val="24"/>
        </w:rPr>
      </w:pPr>
    </w:p>
    <w:p w:rsidR="007D675E" w:rsidRDefault="008C220C" w:rsidP="008C220C">
      <w:pPr>
        <w:spacing w:after="0" w:line="600" w:lineRule="auto"/>
        <w:jc w:val="both"/>
        <w:rPr>
          <w:rFonts w:ascii="Arial" w:hAnsi="Arial" w:cs="Arial"/>
          <w:sz w:val="20"/>
          <w:szCs w:val="20"/>
        </w:rPr>
      </w:pPr>
      <w:r w:rsidRPr="001B51EC">
        <w:rPr>
          <w:rFonts w:ascii="Arial" w:hAnsi="Arial" w:cs="Arial"/>
          <w:sz w:val="20"/>
          <w:szCs w:val="20"/>
        </w:rPr>
        <w:tab/>
      </w:r>
      <w:r w:rsidRPr="001B51EC">
        <w:rPr>
          <w:rFonts w:ascii="Arial" w:hAnsi="Arial" w:cs="Arial"/>
          <w:sz w:val="20"/>
          <w:szCs w:val="20"/>
        </w:rPr>
        <w:tab/>
      </w:r>
      <w:r w:rsidR="007D675E">
        <w:rPr>
          <w:rFonts w:ascii="Arial" w:hAnsi="Arial" w:cs="Arial"/>
          <w:sz w:val="20"/>
          <w:szCs w:val="20"/>
        </w:rPr>
        <w:t xml:space="preserve">The appellant is absent.  </w:t>
      </w:r>
    </w:p>
    <w:p w:rsidR="007D675E" w:rsidRDefault="007D675E" w:rsidP="008C220C">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Sarvshri Sher Singh, Sr. Assistant and Kuldip Kumar, Clerk are present on behalf of the Respondents.  A communication has been received from the appellant wherein he seeks adjournment and requests for the appeal to be heard through video conferenc</w:t>
      </w:r>
      <w:r w:rsidR="00F94197">
        <w:rPr>
          <w:rFonts w:ascii="Arial" w:hAnsi="Arial" w:cs="Arial"/>
          <w:sz w:val="20"/>
          <w:szCs w:val="20"/>
        </w:rPr>
        <w:t>e</w:t>
      </w:r>
      <w:r>
        <w:rPr>
          <w:rFonts w:ascii="Arial" w:hAnsi="Arial" w:cs="Arial"/>
          <w:sz w:val="20"/>
          <w:szCs w:val="20"/>
        </w:rPr>
        <w:t>.</w:t>
      </w:r>
    </w:p>
    <w:p w:rsidR="00E432A4" w:rsidRDefault="007D675E" w:rsidP="00E432A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respondents submit that the appellant was requested to deposit the fee towards the </w:t>
      </w:r>
      <w:r w:rsidR="00336DD4">
        <w:rPr>
          <w:rFonts w:ascii="Arial" w:hAnsi="Arial" w:cs="Arial"/>
          <w:sz w:val="20"/>
          <w:szCs w:val="20"/>
        </w:rPr>
        <w:t>cost</w:t>
      </w:r>
      <w:r>
        <w:rPr>
          <w:rFonts w:ascii="Arial" w:hAnsi="Arial" w:cs="Arial"/>
          <w:sz w:val="20"/>
          <w:szCs w:val="20"/>
        </w:rPr>
        <w:t xml:space="preserve"> of information </w:t>
      </w:r>
      <w:r w:rsidR="00F94197">
        <w:rPr>
          <w:rFonts w:ascii="Arial" w:hAnsi="Arial" w:cs="Arial"/>
          <w:sz w:val="20"/>
          <w:szCs w:val="20"/>
        </w:rPr>
        <w:t xml:space="preserve">amounting to Rs.242/- and Rs.302 vide their memo dated 25.01.2017 and 07.02.2017 respectively.  From the documents submitted before the Commission it appears that he was timely asked to deposit the fee.  Having failed to deposit the cost of information the appellant is not entitled to the information.  So much so a detailed speaking order has </w:t>
      </w:r>
      <w:r w:rsidR="00E432A4">
        <w:rPr>
          <w:rFonts w:ascii="Arial" w:hAnsi="Arial" w:cs="Arial"/>
          <w:sz w:val="20"/>
          <w:szCs w:val="20"/>
        </w:rPr>
        <w:t xml:space="preserve">also </w:t>
      </w:r>
      <w:r w:rsidR="00F94197">
        <w:rPr>
          <w:rFonts w:ascii="Arial" w:hAnsi="Arial" w:cs="Arial"/>
          <w:sz w:val="20"/>
          <w:szCs w:val="20"/>
        </w:rPr>
        <w:t xml:space="preserve">been passed by the First Appellate Authority </w:t>
      </w:r>
      <w:r w:rsidR="00E432A4">
        <w:rPr>
          <w:rFonts w:ascii="Arial" w:hAnsi="Arial" w:cs="Arial"/>
          <w:sz w:val="20"/>
          <w:szCs w:val="20"/>
        </w:rPr>
        <w:t>in this regard.</w:t>
      </w:r>
      <w:r w:rsidR="00E432A4" w:rsidRPr="00E432A4">
        <w:rPr>
          <w:rFonts w:ascii="Arial" w:hAnsi="Arial" w:cs="Arial"/>
          <w:sz w:val="20"/>
          <w:szCs w:val="20"/>
        </w:rPr>
        <w:t xml:space="preserve"> </w:t>
      </w:r>
    </w:p>
    <w:p w:rsidR="00E432A4" w:rsidRDefault="00E432A4" w:rsidP="00E432A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Contd…page…2</w:t>
      </w:r>
    </w:p>
    <w:p w:rsidR="00E432A4" w:rsidRDefault="00E432A4" w:rsidP="00E432A4">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432A4" w:rsidRPr="00F94197" w:rsidRDefault="00E432A4" w:rsidP="00E432A4">
      <w:pPr>
        <w:spacing w:after="0" w:line="600" w:lineRule="auto"/>
        <w:jc w:val="both"/>
        <w:rPr>
          <w:rFonts w:ascii="Arial" w:hAnsi="Arial" w:cs="Arial"/>
          <w:sz w:val="20"/>
          <w:szCs w:val="20"/>
        </w:rPr>
      </w:pPr>
      <w:r>
        <w:rPr>
          <w:rFonts w:ascii="Arial" w:hAnsi="Arial" w:cs="Arial"/>
          <w:b/>
          <w:u w:val="single"/>
        </w:rPr>
        <w:t>APPEAL CASE No.2225</w:t>
      </w:r>
      <w:r w:rsidRPr="00895D8D">
        <w:rPr>
          <w:rFonts w:ascii="Arial" w:hAnsi="Arial" w:cs="Arial"/>
          <w:b/>
          <w:u w:val="single"/>
        </w:rPr>
        <w:t>/2017</w:t>
      </w:r>
    </w:p>
    <w:p w:rsidR="00336DD4" w:rsidRDefault="00336DD4" w:rsidP="00336DD4">
      <w:pPr>
        <w:spacing w:after="0" w:line="240" w:lineRule="auto"/>
        <w:jc w:val="both"/>
        <w:rPr>
          <w:rFonts w:ascii="Arial" w:hAnsi="Arial" w:cs="Arial"/>
          <w:sz w:val="20"/>
          <w:szCs w:val="20"/>
        </w:rPr>
      </w:pPr>
    </w:p>
    <w:p w:rsidR="008C220C" w:rsidRDefault="00E432A4" w:rsidP="008C220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F94197">
        <w:rPr>
          <w:rFonts w:ascii="Arial" w:hAnsi="Arial" w:cs="Arial"/>
          <w:sz w:val="20"/>
          <w:szCs w:val="20"/>
        </w:rPr>
        <w:t xml:space="preserve">  The Commission finds that having </w:t>
      </w:r>
      <w:r>
        <w:rPr>
          <w:rFonts w:ascii="Arial" w:hAnsi="Arial" w:cs="Arial"/>
          <w:sz w:val="20"/>
          <w:szCs w:val="20"/>
        </w:rPr>
        <w:t>fa</w:t>
      </w:r>
      <w:r w:rsidR="00F94197">
        <w:rPr>
          <w:rFonts w:ascii="Arial" w:hAnsi="Arial" w:cs="Arial"/>
          <w:sz w:val="20"/>
          <w:szCs w:val="20"/>
        </w:rPr>
        <w:t xml:space="preserve">iled to comply with the </w:t>
      </w:r>
      <w:r w:rsidR="00336DD4">
        <w:rPr>
          <w:rFonts w:ascii="Arial" w:hAnsi="Arial" w:cs="Arial"/>
          <w:sz w:val="20"/>
          <w:szCs w:val="20"/>
        </w:rPr>
        <w:t>provisions of Act in making the payment of fee</w:t>
      </w:r>
      <w:r w:rsidR="00003BD0">
        <w:rPr>
          <w:rFonts w:ascii="Arial" w:hAnsi="Arial" w:cs="Arial"/>
          <w:sz w:val="20"/>
          <w:szCs w:val="20"/>
        </w:rPr>
        <w:t>,</w:t>
      </w:r>
      <w:r w:rsidR="00336DD4">
        <w:rPr>
          <w:rFonts w:ascii="Arial" w:hAnsi="Arial" w:cs="Arial"/>
          <w:sz w:val="20"/>
          <w:szCs w:val="20"/>
        </w:rPr>
        <w:t xml:space="preserve"> no </w:t>
      </w:r>
      <w:r w:rsidR="00F94197">
        <w:rPr>
          <w:rFonts w:ascii="Arial" w:hAnsi="Arial" w:cs="Arial"/>
          <w:sz w:val="20"/>
          <w:szCs w:val="20"/>
        </w:rPr>
        <w:t>right accrues to him to get the information.  The impugned order passed by the First Appellate Authority is upheld and the appeal is</w:t>
      </w:r>
      <w:r w:rsidR="00F94197" w:rsidRPr="00F94197">
        <w:rPr>
          <w:rFonts w:ascii="Arial" w:hAnsi="Arial" w:cs="Arial"/>
          <w:b/>
          <w:sz w:val="20"/>
          <w:szCs w:val="20"/>
        </w:rPr>
        <w:t xml:space="preserve"> dismissed.</w:t>
      </w:r>
      <w:r w:rsidR="008C220C" w:rsidRPr="001056A2">
        <w:rPr>
          <w:rFonts w:ascii="Arial" w:hAnsi="Arial" w:cs="Arial"/>
          <w:b/>
          <w:sz w:val="20"/>
          <w:szCs w:val="20"/>
        </w:rPr>
        <w:t xml:space="preserve"> </w:t>
      </w:r>
    </w:p>
    <w:p w:rsidR="008C220C" w:rsidRPr="00E430A9" w:rsidRDefault="008C220C" w:rsidP="008C220C">
      <w:pPr>
        <w:spacing w:after="0" w:line="600" w:lineRule="auto"/>
        <w:jc w:val="both"/>
        <w:rPr>
          <w:rFonts w:ascii="Arial" w:hAnsi="Arial" w:cs="Arial"/>
          <w:sz w:val="20"/>
          <w:szCs w:val="20"/>
        </w:rPr>
      </w:pPr>
    </w:p>
    <w:p w:rsidR="008C220C" w:rsidRPr="00FA6D69" w:rsidRDefault="008C220C" w:rsidP="008C220C">
      <w:pPr>
        <w:spacing w:after="0" w:line="480" w:lineRule="auto"/>
        <w:jc w:val="both"/>
        <w:rPr>
          <w:rFonts w:ascii="Arial" w:hAnsi="Arial" w:cs="Arial"/>
          <w:b/>
        </w:rPr>
      </w:pPr>
      <w:r>
        <w:tab/>
      </w:r>
      <w:r>
        <w:tab/>
      </w:r>
      <w:r>
        <w:tab/>
      </w:r>
      <w:r>
        <w:tab/>
      </w:r>
      <w:r>
        <w:tab/>
      </w:r>
      <w:r>
        <w:tab/>
      </w:r>
      <w:r>
        <w:tab/>
      </w:r>
      <w:r>
        <w:tab/>
      </w:r>
      <w:r>
        <w:tab/>
        <w:t xml:space="preserve"> </w:t>
      </w:r>
      <w:r w:rsidR="00CA79B9">
        <w:t xml:space="preserve">  </w:t>
      </w:r>
      <w:r w:rsidR="00CA79B9" w:rsidRPr="00CA79B9">
        <w:rPr>
          <w:rFonts w:ascii="Arial" w:hAnsi="Arial" w:cs="Arial"/>
          <w:b/>
        </w:rPr>
        <w:t>Sd/-</w:t>
      </w:r>
    </w:p>
    <w:p w:rsidR="008C220C" w:rsidRPr="00F701CF" w:rsidRDefault="008C220C" w:rsidP="008C220C">
      <w:pPr>
        <w:spacing w:after="0" w:line="240" w:lineRule="auto"/>
        <w:jc w:val="both"/>
        <w:rPr>
          <w:rFonts w:ascii="Arial" w:hAnsi="Arial" w:cs="Arial"/>
          <w:b/>
          <w:sz w:val="20"/>
          <w:szCs w:val="20"/>
        </w:rPr>
      </w:pPr>
      <w:r>
        <w:rPr>
          <w:rFonts w:ascii="Arial" w:hAnsi="Arial" w:cs="Arial"/>
          <w:b/>
          <w:sz w:val="24"/>
          <w:szCs w:val="24"/>
        </w:rPr>
        <w:t>10.10.2017</w:t>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 xml:space="preserve">   (Yashvir Mahajan)</w:t>
      </w:r>
    </w:p>
    <w:p w:rsidR="008C220C" w:rsidRDefault="008C220C" w:rsidP="008C220C">
      <w:pPr>
        <w:spacing w:after="0" w:line="480" w:lineRule="auto"/>
        <w:jc w:val="both"/>
        <w:rPr>
          <w:rFonts w:ascii="Arial" w:hAnsi="Arial" w:cs="Arial"/>
          <w:b/>
          <w:sz w:val="24"/>
          <w:szCs w:val="24"/>
        </w:rPr>
      </w:pP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r>
      <w:r w:rsidRPr="00F701CF">
        <w:rPr>
          <w:rFonts w:ascii="Arial" w:hAnsi="Arial" w:cs="Arial"/>
          <w:b/>
          <w:sz w:val="24"/>
          <w:szCs w:val="24"/>
        </w:rPr>
        <w:tab/>
        <w:t>State Information Commissioner</w:t>
      </w:r>
    </w:p>
    <w:p w:rsidR="008C220C" w:rsidRDefault="008C220C" w:rsidP="008C220C">
      <w:pPr>
        <w:spacing w:after="0" w:line="480" w:lineRule="auto"/>
        <w:jc w:val="both"/>
        <w:rPr>
          <w:rFonts w:ascii="Arial" w:hAnsi="Arial" w:cs="Arial"/>
          <w:b/>
          <w:sz w:val="24"/>
          <w:szCs w:val="24"/>
        </w:rPr>
      </w:pPr>
    </w:p>
    <w:p w:rsidR="008C220C" w:rsidRDefault="008C220C"/>
    <w:p w:rsidR="00132107" w:rsidRDefault="00132107"/>
    <w:p w:rsidR="00132107" w:rsidRDefault="00132107"/>
    <w:p w:rsidR="00132107" w:rsidRDefault="00132107"/>
    <w:p w:rsidR="00132107" w:rsidRDefault="00132107"/>
    <w:p w:rsidR="00132107" w:rsidRDefault="00132107"/>
    <w:p w:rsidR="00132107" w:rsidRDefault="00132107"/>
    <w:p w:rsidR="00132107" w:rsidRDefault="00132107"/>
    <w:p w:rsidR="00132107" w:rsidRDefault="00132107"/>
    <w:p w:rsidR="00132107" w:rsidRDefault="00132107"/>
    <w:p w:rsidR="00132107" w:rsidRDefault="00132107"/>
    <w:p w:rsidR="00132107" w:rsidRDefault="00132107"/>
    <w:p w:rsidR="00132107" w:rsidRDefault="00132107"/>
    <w:p w:rsidR="00132107" w:rsidRDefault="00132107"/>
    <w:p w:rsidR="00132107" w:rsidRDefault="00132107"/>
    <w:p w:rsidR="00132107" w:rsidRDefault="00132107"/>
    <w:p w:rsidR="00CA79B9" w:rsidRDefault="00CA79B9" w:rsidP="00132107">
      <w:pPr>
        <w:tabs>
          <w:tab w:val="left" w:pos="622"/>
          <w:tab w:val="center" w:pos="4680"/>
        </w:tabs>
        <w:spacing w:after="0" w:line="240" w:lineRule="auto"/>
        <w:rPr>
          <w:rFonts w:cs="Arial"/>
          <w:b/>
          <w:sz w:val="36"/>
          <w:szCs w:val="36"/>
        </w:rPr>
      </w:pPr>
    </w:p>
    <w:p w:rsidR="00132107" w:rsidRPr="00C76E3D" w:rsidRDefault="00C76E3D" w:rsidP="00132107">
      <w:pPr>
        <w:tabs>
          <w:tab w:val="left" w:pos="622"/>
          <w:tab w:val="center" w:pos="4680"/>
        </w:tabs>
        <w:spacing w:after="0" w:line="240" w:lineRule="auto"/>
        <w:rPr>
          <w:rFonts w:ascii="Arial" w:hAnsi="Arial" w:cs="Arial"/>
          <w:b/>
          <w:sz w:val="20"/>
          <w:szCs w:val="20"/>
        </w:rPr>
      </w:pPr>
      <w:r>
        <w:rPr>
          <w:rFonts w:cs="Arial"/>
          <w:b/>
          <w:sz w:val="36"/>
          <w:szCs w:val="36"/>
        </w:rPr>
        <w:tab/>
      </w:r>
      <w:r>
        <w:rPr>
          <w:rFonts w:cs="Arial"/>
          <w:b/>
          <w:sz w:val="36"/>
          <w:szCs w:val="36"/>
        </w:rPr>
        <w:tab/>
      </w:r>
      <w:r w:rsidR="00132107" w:rsidRPr="00C76E3D">
        <w:rPr>
          <w:rFonts w:ascii="Arial" w:hAnsi="Arial" w:cs="Arial"/>
          <w:b/>
          <w:sz w:val="20"/>
          <w:szCs w:val="20"/>
        </w:rPr>
        <w:t>STATE INFORMATION COMMISSION, PUNJAB</w:t>
      </w:r>
    </w:p>
    <w:p w:rsidR="00132107" w:rsidRPr="00C76E3D" w:rsidRDefault="00132107" w:rsidP="00132107">
      <w:pPr>
        <w:spacing w:after="0" w:line="240" w:lineRule="auto"/>
        <w:jc w:val="center"/>
        <w:rPr>
          <w:rFonts w:ascii="Arial" w:hAnsi="Arial" w:cs="Arial"/>
          <w:b/>
          <w:sz w:val="20"/>
          <w:szCs w:val="20"/>
        </w:rPr>
      </w:pPr>
      <w:r w:rsidRPr="00C76E3D">
        <w:rPr>
          <w:rFonts w:ascii="Arial" w:hAnsi="Arial" w:cs="Arial"/>
          <w:b/>
          <w:sz w:val="20"/>
          <w:szCs w:val="20"/>
        </w:rPr>
        <w:t xml:space="preserve"> RED CROSS BUILDING, SECTOR 16, MADHYA MARG, CHANDIGARH</w:t>
      </w:r>
    </w:p>
    <w:p w:rsidR="00132107" w:rsidRPr="00C76E3D" w:rsidRDefault="00132107" w:rsidP="00132107">
      <w:pPr>
        <w:spacing w:after="0" w:line="240" w:lineRule="auto"/>
        <w:jc w:val="center"/>
        <w:rPr>
          <w:rFonts w:ascii="Arial" w:hAnsi="Arial" w:cs="Arial"/>
          <w:sz w:val="20"/>
          <w:szCs w:val="20"/>
        </w:rPr>
      </w:pPr>
      <w:r w:rsidRPr="00C76E3D">
        <w:rPr>
          <w:rFonts w:ascii="Arial" w:hAnsi="Arial" w:cs="Arial"/>
          <w:b/>
          <w:sz w:val="20"/>
          <w:szCs w:val="20"/>
        </w:rPr>
        <w:t xml:space="preserve">Tele No. 0172-2864112, FAX No. 0172-2864125,  Visit us @ </w:t>
      </w:r>
      <w:hyperlink r:id="rId14" w:history="1">
        <w:r w:rsidRPr="00C76E3D">
          <w:rPr>
            <w:rStyle w:val="Hyperlink"/>
            <w:rFonts w:ascii="Arial" w:hAnsi="Arial" w:cs="Arial"/>
            <w:b/>
            <w:sz w:val="20"/>
            <w:szCs w:val="20"/>
          </w:rPr>
          <w:t>www.infocommpunjab.com</w:t>
        </w:r>
      </w:hyperlink>
    </w:p>
    <w:p w:rsidR="00132107" w:rsidRPr="00C76E3D" w:rsidRDefault="00132107" w:rsidP="00132107">
      <w:pPr>
        <w:spacing w:after="0" w:line="240" w:lineRule="auto"/>
        <w:jc w:val="center"/>
        <w:rPr>
          <w:rFonts w:ascii="Arial" w:hAnsi="Arial" w:cs="Arial"/>
          <w:sz w:val="20"/>
          <w:szCs w:val="20"/>
        </w:rPr>
      </w:pP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Ms. Jyoti Aggarwal,</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 xml:space="preserve">House No. 692- I, </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Bhai Randhir Singh Nagar,</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Ludhiana.</w:t>
      </w:r>
      <w:r w:rsidRPr="00C76E3D">
        <w:rPr>
          <w:rFonts w:ascii="Arial" w:hAnsi="Arial" w:cs="Arial"/>
          <w:sz w:val="20"/>
          <w:szCs w:val="20"/>
        </w:rPr>
        <w:tab/>
        <w:t xml:space="preserve">                                                                                                      </w:t>
      </w:r>
      <w:r w:rsidRPr="00C76E3D">
        <w:rPr>
          <w:rFonts w:ascii="Arial" w:hAnsi="Arial" w:cs="Arial"/>
          <w:sz w:val="20"/>
          <w:szCs w:val="20"/>
        </w:rPr>
        <w:tab/>
        <w:t>Appellant</w:t>
      </w:r>
    </w:p>
    <w:p w:rsidR="00132107" w:rsidRPr="00C76E3D" w:rsidRDefault="00132107" w:rsidP="00132107">
      <w:pPr>
        <w:spacing w:after="0" w:line="240" w:lineRule="auto"/>
        <w:rPr>
          <w:rFonts w:ascii="Arial" w:hAnsi="Arial" w:cs="Arial"/>
          <w:sz w:val="20"/>
          <w:szCs w:val="20"/>
        </w:rPr>
      </w:pPr>
    </w:p>
    <w:p w:rsidR="00132107" w:rsidRPr="00C76E3D" w:rsidRDefault="00132107" w:rsidP="00132107">
      <w:pPr>
        <w:spacing w:after="0" w:line="240" w:lineRule="auto"/>
        <w:jc w:val="center"/>
        <w:rPr>
          <w:rFonts w:ascii="Arial" w:hAnsi="Arial" w:cs="Arial"/>
          <w:sz w:val="20"/>
          <w:szCs w:val="20"/>
        </w:rPr>
      </w:pPr>
      <w:r w:rsidRPr="00C76E3D">
        <w:rPr>
          <w:rFonts w:ascii="Arial" w:hAnsi="Arial" w:cs="Arial"/>
          <w:sz w:val="20"/>
          <w:szCs w:val="20"/>
        </w:rPr>
        <w:t>Versus</w:t>
      </w:r>
    </w:p>
    <w:p w:rsidR="00132107" w:rsidRPr="00C76E3D" w:rsidRDefault="00132107" w:rsidP="00132107">
      <w:pPr>
        <w:spacing w:after="0" w:line="240" w:lineRule="auto"/>
        <w:jc w:val="center"/>
        <w:rPr>
          <w:rFonts w:ascii="Arial" w:hAnsi="Arial" w:cs="Arial"/>
          <w:sz w:val="20"/>
          <w:szCs w:val="20"/>
        </w:rPr>
      </w:pPr>
    </w:p>
    <w:p w:rsidR="00132107" w:rsidRPr="00C76E3D" w:rsidRDefault="00132107" w:rsidP="00132107">
      <w:pPr>
        <w:spacing w:after="0" w:line="240" w:lineRule="auto"/>
        <w:jc w:val="center"/>
        <w:rPr>
          <w:rFonts w:ascii="Arial" w:hAnsi="Arial" w:cs="Arial"/>
          <w:sz w:val="20"/>
          <w:szCs w:val="20"/>
        </w:rPr>
      </w:pP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 xml:space="preserve">Public Information Officer,  </w:t>
      </w:r>
      <w:r w:rsidRPr="00C76E3D">
        <w:rPr>
          <w:rFonts w:ascii="Arial" w:hAnsi="Arial" w:cs="Arial"/>
          <w:b/>
          <w:sz w:val="20"/>
          <w:szCs w:val="20"/>
        </w:rPr>
        <w:t xml:space="preserve"> </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O/o Civil Surgeon, Dandi Swami Marg,</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Opp. Police Commissioner Residence,</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Ludhiana</w:t>
      </w:r>
    </w:p>
    <w:p w:rsidR="00132107" w:rsidRPr="00C76E3D" w:rsidRDefault="00132107" w:rsidP="00132107">
      <w:pPr>
        <w:spacing w:after="0" w:line="240" w:lineRule="auto"/>
        <w:rPr>
          <w:rFonts w:ascii="Arial" w:hAnsi="Arial" w:cs="Arial"/>
          <w:sz w:val="20"/>
          <w:szCs w:val="20"/>
        </w:rPr>
      </w:pPr>
    </w:p>
    <w:p w:rsidR="00132107" w:rsidRPr="00C76E3D" w:rsidRDefault="00132107" w:rsidP="00132107">
      <w:pPr>
        <w:spacing w:after="0" w:line="240" w:lineRule="auto"/>
        <w:rPr>
          <w:rFonts w:ascii="Arial" w:hAnsi="Arial" w:cs="Arial"/>
          <w:sz w:val="20"/>
          <w:szCs w:val="20"/>
        </w:rPr>
      </w:pP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First Appellate Authority,</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O/o Civil Surgeon, Dandi Swami Marg,</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Opp. Police Commissioner Residence,</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 xml:space="preserve">Ludhiana                 </w:t>
      </w:r>
      <w:r w:rsidRPr="00C76E3D">
        <w:rPr>
          <w:rFonts w:ascii="Arial" w:hAnsi="Arial" w:cs="Arial"/>
          <w:sz w:val="20"/>
          <w:szCs w:val="20"/>
        </w:rPr>
        <w:tab/>
        <w:t xml:space="preserve">                                                                       </w:t>
      </w:r>
      <w:r w:rsidRPr="00C76E3D">
        <w:rPr>
          <w:rFonts w:ascii="Arial" w:hAnsi="Arial" w:cs="Arial"/>
          <w:sz w:val="20"/>
          <w:szCs w:val="20"/>
        </w:rPr>
        <w:tab/>
      </w:r>
      <w:r w:rsidRPr="00C76E3D">
        <w:rPr>
          <w:rFonts w:ascii="Arial" w:hAnsi="Arial" w:cs="Arial"/>
          <w:sz w:val="20"/>
          <w:szCs w:val="20"/>
        </w:rPr>
        <w:tab/>
        <w:t>Respondents</w:t>
      </w:r>
    </w:p>
    <w:p w:rsidR="00132107" w:rsidRPr="00C76E3D" w:rsidRDefault="00132107" w:rsidP="00132107">
      <w:pPr>
        <w:spacing w:after="0" w:line="240" w:lineRule="auto"/>
        <w:rPr>
          <w:rFonts w:ascii="Arial" w:hAnsi="Arial" w:cs="Arial"/>
          <w:sz w:val="20"/>
          <w:szCs w:val="20"/>
        </w:rPr>
      </w:pPr>
    </w:p>
    <w:p w:rsidR="00132107" w:rsidRPr="00C76E3D" w:rsidRDefault="00132107" w:rsidP="00132107">
      <w:pPr>
        <w:spacing w:after="0" w:line="240" w:lineRule="auto"/>
        <w:rPr>
          <w:rFonts w:ascii="Arial" w:hAnsi="Arial" w:cs="Arial"/>
          <w:sz w:val="20"/>
          <w:szCs w:val="20"/>
        </w:rPr>
      </w:pPr>
    </w:p>
    <w:p w:rsidR="00132107" w:rsidRPr="00C76E3D" w:rsidRDefault="00132107" w:rsidP="00132107">
      <w:pPr>
        <w:spacing w:after="0" w:line="240" w:lineRule="auto"/>
        <w:jc w:val="center"/>
        <w:rPr>
          <w:rFonts w:ascii="Arial" w:hAnsi="Arial" w:cs="Arial"/>
          <w:b/>
          <w:sz w:val="20"/>
          <w:szCs w:val="20"/>
          <w:u w:val="single"/>
        </w:rPr>
      </w:pPr>
      <w:r w:rsidRPr="00C76E3D">
        <w:rPr>
          <w:rFonts w:ascii="Arial" w:hAnsi="Arial" w:cs="Arial"/>
          <w:b/>
          <w:sz w:val="20"/>
          <w:szCs w:val="20"/>
        </w:rPr>
        <w:t xml:space="preserve">             </w:t>
      </w:r>
      <w:r w:rsidRPr="00C76E3D">
        <w:rPr>
          <w:rFonts w:ascii="Arial" w:hAnsi="Arial" w:cs="Arial"/>
          <w:b/>
          <w:sz w:val="20"/>
          <w:szCs w:val="20"/>
          <w:u w:val="single"/>
        </w:rPr>
        <w:t>APPEAL CASE NO.2268/2016</w:t>
      </w:r>
    </w:p>
    <w:p w:rsidR="00132107" w:rsidRPr="00C76E3D" w:rsidRDefault="00132107" w:rsidP="00132107">
      <w:pPr>
        <w:spacing w:after="0" w:line="240" w:lineRule="auto"/>
        <w:jc w:val="center"/>
        <w:rPr>
          <w:rFonts w:ascii="Arial" w:hAnsi="Arial" w:cs="Arial"/>
          <w:b/>
          <w:sz w:val="20"/>
          <w:szCs w:val="20"/>
          <w:u w:val="single"/>
        </w:rPr>
      </w:pPr>
    </w:p>
    <w:p w:rsidR="00132107" w:rsidRPr="00C76E3D" w:rsidRDefault="00132107" w:rsidP="00132107">
      <w:pPr>
        <w:spacing w:after="0" w:line="240" w:lineRule="auto"/>
        <w:rPr>
          <w:rFonts w:ascii="Arial" w:hAnsi="Arial" w:cs="Arial"/>
          <w:b/>
          <w:sz w:val="20"/>
          <w:szCs w:val="20"/>
        </w:rPr>
      </w:pP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t xml:space="preserve">Date of RTI Application </w:t>
      </w:r>
      <w:r w:rsidRPr="00C76E3D">
        <w:rPr>
          <w:rFonts w:ascii="Arial" w:hAnsi="Arial" w:cs="Arial"/>
          <w:b/>
          <w:sz w:val="20"/>
          <w:szCs w:val="20"/>
        </w:rPr>
        <w:tab/>
        <w:t>:</w:t>
      </w:r>
      <w:r w:rsidRPr="00C76E3D">
        <w:rPr>
          <w:rFonts w:ascii="Arial" w:hAnsi="Arial" w:cs="Arial"/>
          <w:b/>
          <w:sz w:val="20"/>
          <w:szCs w:val="20"/>
        </w:rPr>
        <w:tab/>
        <w:t>16.04.2016</w:t>
      </w:r>
      <w:r w:rsidRPr="00C76E3D">
        <w:rPr>
          <w:rFonts w:ascii="Arial" w:hAnsi="Arial" w:cs="Arial"/>
          <w:b/>
          <w:sz w:val="20"/>
          <w:szCs w:val="20"/>
        </w:rPr>
        <w:tab/>
      </w: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t>Date of First Appeal</w:t>
      </w:r>
      <w:r w:rsidRPr="00C76E3D">
        <w:rPr>
          <w:rFonts w:ascii="Arial" w:hAnsi="Arial" w:cs="Arial"/>
          <w:b/>
          <w:sz w:val="20"/>
          <w:szCs w:val="20"/>
        </w:rPr>
        <w:tab/>
      </w:r>
      <w:r w:rsidRPr="00C76E3D">
        <w:rPr>
          <w:rFonts w:ascii="Arial" w:hAnsi="Arial" w:cs="Arial"/>
          <w:b/>
          <w:sz w:val="20"/>
          <w:szCs w:val="20"/>
        </w:rPr>
        <w:tab/>
        <w:t>:</w:t>
      </w:r>
      <w:r w:rsidRPr="00C76E3D">
        <w:rPr>
          <w:rFonts w:ascii="Arial" w:hAnsi="Arial" w:cs="Arial"/>
          <w:b/>
          <w:sz w:val="20"/>
          <w:szCs w:val="20"/>
        </w:rPr>
        <w:tab/>
        <w:t>16.05.2016</w:t>
      </w: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t>Date of Order of FAA</w:t>
      </w:r>
      <w:r w:rsidRPr="00C76E3D">
        <w:rPr>
          <w:rFonts w:ascii="Arial" w:hAnsi="Arial" w:cs="Arial"/>
          <w:b/>
          <w:sz w:val="20"/>
          <w:szCs w:val="20"/>
        </w:rPr>
        <w:tab/>
      </w:r>
      <w:r w:rsidRPr="00C76E3D">
        <w:rPr>
          <w:rFonts w:ascii="Arial" w:hAnsi="Arial" w:cs="Arial"/>
          <w:b/>
          <w:sz w:val="20"/>
          <w:szCs w:val="20"/>
        </w:rPr>
        <w:tab/>
        <w:t>:</w:t>
      </w:r>
      <w:r w:rsidRPr="00C76E3D">
        <w:rPr>
          <w:rFonts w:ascii="Arial" w:hAnsi="Arial" w:cs="Arial"/>
          <w:b/>
          <w:sz w:val="20"/>
          <w:szCs w:val="20"/>
        </w:rPr>
        <w:tab/>
        <w:t>NIL</w:t>
      </w: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t>Date of Second Appeal</w:t>
      </w:r>
      <w:r w:rsidRPr="00C76E3D">
        <w:rPr>
          <w:rFonts w:ascii="Arial" w:hAnsi="Arial" w:cs="Arial"/>
          <w:b/>
          <w:sz w:val="20"/>
          <w:szCs w:val="20"/>
        </w:rPr>
        <w:tab/>
        <w:t>:</w:t>
      </w:r>
      <w:r w:rsidRPr="00C76E3D">
        <w:rPr>
          <w:rFonts w:ascii="Arial" w:hAnsi="Arial" w:cs="Arial"/>
          <w:b/>
          <w:sz w:val="20"/>
          <w:szCs w:val="20"/>
        </w:rPr>
        <w:tab/>
        <w:t>08.07.2016</w:t>
      </w:r>
    </w:p>
    <w:p w:rsidR="00132107" w:rsidRPr="00C76E3D" w:rsidRDefault="00132107" w:rsidP="00132107">
      <w:pPr>
        <w:spacing w:after="0" w:line="240" w:lineRule="auto"/>
        <w:rPr>
          <w:rFonts w:ascii="Arial" w:hAnsi="Arial" w:cs="Arial"/>
          <w:b/>
          <w:sz w:val="20"/>
          <w:szCs w:val="20"/>
        </w:rPr>
      </w:pPr>
    </w:p>
    <w:p w:rsidR="00132107" w:rsidRPr="00C76E3D" w:rsidRDefault="00132107" w:rsidP="00132107">
      <w:pPr>
        <w:spacing w:after="0" w:line="240" w:lineRule="auto"/>
        <w:jc w:val="both"/>
        <w:rPr>
          <w:rFonts w:ascii="Arial" w:hAnsi="Arial" w:cs="Arial"/>
          <w:b/>
          <w:sz w:val="20"/>
          <w:szCs w:val="20"/>
        </w:rPr>
      </w:pPr>
    </w:p>
    <w:p w:rsidR="00132107" w:rsidRPr="00C76E3D" w:rsidRDefault="00132107" w:rsidP="00132107">
      <w:pPr>
        <w:spacing w:after="0" w:line="240" w:lineRule="auto"/>
        <w:rPr>
          <w:rFonts w:ascii="Arial" w:hAnsi="Arial" w:cs="Arial"/>
          <w:sz w:val="20"/>
          <w:szCs w:val="20"/>
        </w:rPr>
      </w:pPr>
      <w:r w:rsidRPr="00C76E3D">
        <w:rPr>
          <w:rFonts w:ascii="Arial" w:hAnsi="Arial" w:cs="Arial"/>
          <w:b/>
          <w:sz w:val="20"/>
          <w:szCs w:val="20"/>
        </w:rPr>
        <w:t>Present:</w:t>
      </w:r>
      <w:r w:rsidRPr="00C76E3D">
        <w:rPr>
          <w:rFonts w:ascii="Arial" w:hAnsi="Arial" w:cs="Arial"/>
          <w:b/>
          <w:sz w:val="20"/>
          <w:szCs w:val="20"/>
        </w:rPr>
        <w:tab/>
      </w:r>
      <w:r w:rsidRPr="00C76E3D">
        <w:rPr>
          <w:rFonts w:ascii="Arial" w:hAnsi="Arial" w:cs="Arial"/>
          <w:sz w:val="20"/>
          <w:szCs w:val="20"/>
        </w:rPr>
        <w:t>None on behalf of the Appellant.</w:t>
      </w:r>
    </w:p>
    <w:p w:rsidR="00132107" w:rsidRPr="00C76E3D" w:rsidRDefault="00132107" w:rsidP="00132107">
      <w:pPr>
        <w:spacing w:after="0" w:line="240" w:lineRule="auto"/>
        <w:rPr>
          <w:rFonts w:ascii="Arial" w:hAnsi="Arial" w:cs="Arial"/>
          <w:sz w:val="20"/>
          <w:szCs w:val="20"/>
        </w:rPr>
      </w:pPr>
      <w:r w:rsidRPr="00C76E3D">
        <w:rPr>
          <w:rFonts w:ascii="Arial" w:hAnsi="Arial" w:cs="Arial"/>
          <w:sz w:val="20"/>
          <w:szCs w:val="20"/>
        </w:rPr>
        <w:tab/>
      </w:r>
      <w:r w:rsidRPr="00C76E3D">
        <w:rPr>
          <w:rFonts w:ascii="Arial" w:hAnsi="Arial" w:cs="Arial"/>
          <w:sz w:val="20"/>
          <w:szCs w:val="20"/>
        </w:rPr>
        <w:tab/>
        <w:t xml:space="preserve">Dr. Mohinder Singh, PIO – cum – Assistant Civil Surgeon, Ludhiana – for </w:t>
      </w:r>
      <w:r w:rsidRPr="00C76E3D">
        <w:rPr>
          <w:rFonts w:ascii="Arial" w:hAnsi="Arial" w:cs="Arial"/>
          <w:sz w:val="20"/>
          <w:szCs w:val="20"/>
        </w:rPr>
        <w:tab/>
      </w:r>
      <w:r w:rsidRPr="00C76E3D">
        <w:rPr>
          <w:rFonts w:ascii="Arial" w:hAnsi="Arial" w:cs="Arial"/>
          <w:sz w:val="20"/>
          <w:szCs w:val="20"/>
        </w:rPr>
        <w:tab/>
      </w:r>
      <w:r w:rsidRPr="00C76E3D">
        <w:rPr>
          <w:rFonts w:ascii="Arial" w:hAnsi="Arial" w:cs="Arial"/>
          <w:sz w:val="20"/>
          <w:szCs w:val="20"/>
        </w:rPr>
        <w:tab/>
        <w:t>Respondents.</w:t>
      </w:r>
    </w:p>
    <w:p w:rsidR="00132107" w:rsidRPr="00C76E3D" w:rsidRDefault="00132107" w:rsidP="00132107">
      <w:pPr>
        <w:spacing w:after="0" w:line="240" w:lineRule="auto"/>
        <w:rPr>
          <w:rFonts w:ascii="Arial" w:hAnsi="Arial" w:cs="Arial"/>
          <w:b/>
          <w:sz w:val="20"/>
          <w:szCs w:val="20"/>
        </w:rPr>
      </w:pPr>
    </w:p>
    <w:p w:rsidR="00132107" w:rsidRPr="00C76E3D" w:rsidRDefault="00132107" w:rsidP="00132107">
      <w:pPr>
        <w:spacing w:after="0" w:line="240" w:lineRule="auto"/>
        <w:rPr>
          <w:rFonts w:ascii="Arial" w:hAnsi="Arial" w:cs="Arial"/>
          <w:sz w:val="20"/>
          <w:szCs w:val="20"/>
        </w:rPr>
      </w:pPr>
    </w:p>
    <w:p w:rsidR="00132107" w:rsidRPr="00C76E3D" w:rsidRDefault="00132107" w:rsidP="00132107">
      <w:pPr>
        <w:spacing w:after="0" w:line="240" w:lineRule="auto"/>
        <w:rPr>
          <w:rFonts w:ascii="Arial" w:hAnsi="Arial" w:cs="Arial"/>
          <w:sz w:val="20"/>
          <w:szCs w:val="20"/>
        </w:rPr>
      </w:pPr>
    </w:p>
    <w:p w:rsidR="00132107" w:rsidRPr="00C76E3D" w:rsidRDefault="00132107" w:rsidP="00132107">
      <w:pPr>
        <w:spacing w:after="0" w:line="240" w:lineRule="auto"/>
        <w:rPr>
          <w:rFonts w:ascii="Arial" w:hAnsi="Arial" w:cs="Arial"/>
          <w:b/>
          <w:sz w:val="20"/>
          <w:szCs w:val="20"/>
          <w:u w:val="single"/>
        </w:rPr>
      </w:pPr>
      <w:r w:rsidRPr="00C76E3D">
        <w:rPr>
          <w:rFonts w:ascii="Arial" w:hAnsi="Arial" w:cs="Arial"/>
          <w:b/>
          <w:sz w:val="20"/>
          <w:szCs w:val="20"/>
          <w:u w:val="single"/>
        </w:rPr>
        <w:t>ORDER</w:t>
      </w:r>
    </w:p>
    <w:p w:rsidR="00132107" w:rsidRPr="00C76E3D" w:rsidRDefault="00132107" w:rsidP="00132107">
      <w:pPr>
        <w:spacing w:after="0" w:line="240" w:lineRule="auto"/>
        <w:rPr>
          <w:rFonts w:ascii="Arial" w:hAnsi="Arial" w:cs="Arial"/>
          <w:b/>
          <w:sz w:val="20"/>
          <w:szCs w:val="20"/>
          <w:u w:val="single"/>
        </w:rPr>
      </w:pPr>
    </w:p>
    <w:p w:rsidR="00132107" w:rsidRPr="00C76E3D" w:rsidRDefault="00132107" w:rsidP="00132107">
      <w:pPr>
        <w:spacing w:after="0" w:line="240" w:lineRule="auto"/>
        <w:rPr>
          <w:rFonts w:ascii="Arial" w:hAnsi="Arial" w:cs="Arial"/>
          <w:b/>
          <w:sz w:val="20"/>
          <w:szCs w:val="20"/>
          <w:u w:val="single"/>
        </w:rPr>
      </w:pPr>
    </w:p>
    <w:p w:rsidR="00132107" w:rsidRPr="00C76E3D" w:rsidRDefault="00132107" w:rsidP="00132107">
      <w:pPr>
        <w:spacing w:after="0" w:line="600" w:lineRule="auto"/>
        <w:rPr>
          <w:rFonts w:ascii="Arial" w:hAnsi="Arial" w:cs="Arial"/>
          <w:sz w:val="20"/>
          <w:szCs w:val="20"/>
        </w:rPr>
      </w:pPr>
      <w:r w:rsidRPr="00C76E3D">
        <w:rPr>
          <w:rFonts w:ascii="Arial" w:hAnsi="Arial" w:cs="Arial"/>
          <w:sz w:val="20"/>
          <w:szCs w:val="20"/>
        </w:rPr>
        <w:tab/>
      </w:r>
      <w:r w:rsidRPr="00C76E3D">
        <w:rPr>
          <w:rFonts w:ascii="Arial" w:hAnsi="Arial" w:cs="Arial"/>
          <w:sz w:val="20"/>
          <w:szCs w:val="20"/>
        </w:rPr>
        <w:tab/>
        <w:t>The order was reserved on 06.09.2017 for pronouncement.</w:t>
      </w:r>
    </w:p>
    <w:p w:rsidR="00132107" w:rsidRPr="00C76E3D" w:rsidRDefault="00132107" w:rsidP="00132107">
      <w:pPr>
        <w:spacing w:after="0" w:line="600" w:lineRule="auto"/>
        <w:rPr>
          <w:rFonts w:ascii="Arial" w:hAnsi="Arial" w:cs="Arial"/>
          <w:sz w:val="20"/>
          <w:szCs w:val="20"/>
        </w:rPr>
      </w:pPr>
      <w:r w:rsidRPr="00C76E3D">
        <w:rPr>
          <w:rFonts w:ascii="Arial" w:hAnsi="Arial" w:cs="Arial"/>
          <w:sz w:val="20"/>
          <w:szCs w:val="20"/>
        </w:rPr>
        <w:tab/>
      </w:r>
      <w:r w:rsidRPr="00C76E3D">
        <w:rPr>
          <w:rFonts w:ascii="Arial" w:hAnsi="Arial" w:cs="Arial"/>
          <w:sz w:val="20"/>
          <w:szCs w:val="20"/>
        </w:rPr>
        <w:tab/>
        <w:t>The following order was passed by this forum on 04.05.2017:</w:t>
      </w:r>
    </w:p>
    <w:p w:rsidR="000E41DC" w:rsidRDefault="00132107" w:rsidP="000E41DC">
      <w:pPr>
        <w:spacing w:after="0" w:line="600" w:lineRule="auto"/>
        <w:jc w:val="both"/>
        <w:rPr>
          <w:rFonts w:ascii="Arial" w:hAnsi="Arial" w:cs="Arial"/>
          <w:i/>
          <w:sz w:val="20"/>
          <w:szCs w:val="20"/>
        </w:rPr>
      </w:pPr>
      <w:r w:rsidRPr="00C76E3D">
        <w:rPr>
          <w:rFonts w:ascii="Arial" w:hAnsi="Arial" w:cs="Arial"/>
          <w:sz w:val="20"/>
          <w:szCs w:val="20"/>
        </w:rPr>
        <w:tab/>
      </w:r>
      <w:r w:rsidRPr="00C76E3D">
        <w:rPr>
          <w:rFonts w:ascii="Arial" w:hAnsi="Arial" w:cs="Arial"/>
          <w:i/>
          <w:sz w:val="20"/>
          <w:szCs w:val="20"/>
        </w:rPr>
        <w:tab/>
        <w:t>“The respondent has refused to acknowledge notices and the orders of the Commission despite express directions.  Even the show cause notice issued has failed to elicit any response.  The following order was passed on 02.03.2017 by this forum :-</w:t>
      </w:r>
    </w:p>
    <w:p w:rsidR="004701BC" w:rsidRDefault="004701BC" w:rsidP="000E41DC">
      <w:pPr>
        <w:spacing w:after="0" w:line="600" w:lineRule="auto"/>
        <w:jc w:val="center"/>
        <w:rPr>
          <w:rFonts w:ascii="Arial" w:hAnsi="Arial" w:cs="Arial"/>
          <w:sz w:val="20"/>
          <w:szCs w:val="20"/>
        </w:rPr>
      </w:pPr>
    </w:p>
    <w:p w:rsidR="000E41DC" w:rsidRPr="000E41DC" w:rsidRDefault="000E41DC" w:rsidP="000E41DC">
      <w:pPr>
        <w:spacing w:after="0" w:line="600" w:lineRule="auto"/>
        <w:jc w:val="center"/>
        <w:rPr>
          <w:rFonts w:ascii="Arial" w:hAnsi="Arial" w:cs="Arial"/>
          <w:sz w:val="20"/>
          <w:szCs w:val="20"/>
        </w:rPr>
      </w:pPr>
      <w:r>
        <w:rPr>
          <w:rFonts w:ascii="Arial" w:hAnsi="Arial" w:cs="Arial"/>
          <w:sz w:val="20"/>
          <w:szCs w:val="20"/>
        </w:rPr>
        <w:t>-:1:-</w:t>
      </w:r>
    </w:p>
    <w:p w:rsidR="000E41DC"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lastRenderedPageBreak/>
        <w:tab/>
      </w:r>
      <w:r w:rsidRPr="00C76E3D">
        <w:rPr>
          <w:rFonts w:ascii="Arial" w:hAnsi="Arial" w:cs="Arial"/>
          <w:sz w:val="20"/>
          <w:szCs w:val="20"/>
        </w:rPr>
        <w:tab/>
      </w:r>
      <w:r w:rsidRPr="00C76E3D">
        <w:rPr>
          <w:rFonts w:ascii="Arial" w:hAnsi="Arial" w:cs="Arial"/>
          <w:i/>
          <w:sz w:val="20"/>
          <w:szCs w:val="20"/>
        </w:rPr>
        <w:t xml:space="preserve"> “The Commission on 04.01.2017 had observed as under :-</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r>
      <w:r w:rsidRPr="00C76E3D">
        <w:rPr>
          <w:rFonts w:ascii="Arial" w:hAnsi="Arial" w:cs="Arial"/>
          <w:i/>
          <w:sz w:val="20"/>
          <w:szCs w:val="20"/>
        </w:rPr>
        <w:tab/>
        <w:t>“The appellant is present.  She has asked for the credentials of one Dr. Mrs. Pritabha Pandey Joshi allegedly running a scan centre in Ludhiana.  The appellant allegedly was misled to undergo an operation for removal of stone in her kidney whereas in actuality she does not suffer from any malady.</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r>
      <w:r w:rsidRPr="00C76E3D">
        <w:rPr>
          <w:rFonts w:ascii="Arial" w:hAnsi="Arial" w:cs="Arial"/>
          <w:i/>
          <w:sz w:val="20"/>
          <w:szCs w:val="20"/>
        </w:rPr>
        <w:tab/>
        <w:t xml:space="preserve">The PIO in the office of the Civil Surgeon, Ludhiana is directed to provide her the information available in office forthwith and explain the reasons to the Commission for having not been provided it earlier as well.  </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r>
      <w:r w:rsidRPr="00C76E3D">
        <w:rPr>
          <w:rFonts w:ascii="Arial" w:hAnsi="Arial" w:cs="Arial"/>
          <w:i/>
          <w:sz w:val="20"/>
          <w:szCs w:val="20"/>
        </w:rPr>
        <w:tab/>
        <w:t>Be it noted that the failure to comply with the order shall invoke penal provisions.”</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r>
      <w:r w:rsidRPr="00C76E3D">
        <w:rPr>
          <w:rFonts w:ascii="Arial" w:hAnsi="Arial" w:cs="Arial"/>
          <w:i/>
          <w:sz w:val="20"/>
          <w:szCs w:val="20"/>
        </w:rPr>
        <w:tab/>
        <w:t xml:space="preserve">“The Commission regrets to find that the respondents have ignored the notices of the Commission all through.  No written statement has been filed.  None has appeared on behalf of the respondents.  The Commission takes it as a case of willful suppression/denial of information and </w:t>
      </w:r>
      <w:r w:rsidRPr="00C76E3D">
        <w:rPr>
          <w:rFonts w:ascii="Arial" w:hAnsi="Arial" w:cs="Arial"/>
          <w:i/>
          <w:sz w:val="20"/>
          <w:szCs w:val="20"/>
        </w:rPr>
        <w:tab/>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 xml:space="preserve">issue a show cause notice to the PIO to explain in a self-attested affidavit as to why a penalty @ Rs.250/- per day of delay subject to maximum of Rs.25,000/- till the complete information is furnished,                                                     </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 xml:space="preserve">be not imposed under Section 20(1) of RTI Act, 2005 on him for causing willful delay / denial of the information to the RTI applicant.  He is also desired to explain as to why the compensation be not awarded to the appellant under Section 19 (8) (b) of the Act for the detriment suffered by him. </w:t>
      </w:r>
    </w:p>
    <w:p w:rsidR="00132107" w:rsidRDefault="00132107" w:rsidP="00132107">
      <w:pPr>
        <w:pStyle w:val="NoSpacing"/>
        <w:spacing w:line="600" w:lineRule="auto"/>
        <w:jc w:val="both"/>
        <w:rPr>
          <w:rFonts w:cs="Arial"/>
          <w:i/>
          <w:sz w:val="20"/>
          <w:szCs w:val="20"/>
        </w:rPr>
      </w:pPr>
      <w:r w:rsidRPr="00C76E3D">
        <w:rPr>
          <w:rFonts w:cs="Arial"/>
          <w:i/>
          <w:sz w:val="20"/>
          <w:szCs w:val="20"/>
        </w:rPr>
        <w:tab/>
      </w:r>
      <w:r w:rsidRPr="00C76E3D">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0E41DC" w:rsidRPr="000E41DC" w:rsidRDefault="000E41DC" w:rsidP="000E41DC">
      <w:pPr>
        <w:pStyle w:val="NoSpacing"/>
        <w:spacing w:line="600" w:lineRule="auto"/>
        <w:jc w:val="center"/>
        <w:rPr>
          <w:rFonts w:cs="Arial"/>
          <w:sz w:val="20"/>
          <w:szCs w:val="20"/>
        </w:rPr>
      </w:pPr>
      <w:r>
        <w:rPr>
          <w:rFonts w:cs="Arial"/>
          <w:sz w:val="20"/>
          <w:szCs w:val="20"/>
        </w:rPr>
        <w:t>-:2:-</w:t>
      </w:r>
    </w:p>
    <w:p w:rsidR="00132107" w:rsidRPr="00C76E3D" w:rsidRDefault="00132107" w:rsidP="00132107">
      <w:pPr>
        <w:pStyle w:val="NoSpacing"/>
        <w:spacing w:line="600" w:lineRule="auto"/>
        <w:jc w:val="both"/>
        <w:rPr>
          <w:rFonts w:cs="Arial"/>
          <w:i/>
          <w:sz w:val="20"/>
          <w:szCs w:val="20"/>
        </w:rPr>
      </w:pPr>
      <w:r w:rsidRPr="00C76E3D">
        <w:rPr>
          <w:rFonts w:cs="Arial"/>
          <w:i/>
          <w:sz w:val="20"/>
          <w:szCs w:val="20"/>
        </w:rPr>
        <w:lastRenderedPageBreak/>
        <w:tab/>
      </w:r>
      <w:r w:rsidRPr="00C76E3D">
        <w:rPr>
          <w:rFonts w:cs="Arial"/>
          <w:i/>
          <w:sz w:val="20"/>
          <w:szCs w:val="20"/>
        </w:rPr>
        <w:tab/>
        <w:t>“The Commission is convinced that the PIO has nothing to say on the matter and has thus rendered himself liable for penalty as set for in Section 20(1) of the RTI Act.</w:t>
      </w:r>
    </w:p>
    <w:p w:rsidR="00132107" w:rsidRPr="00C76E3D" w:rsidRDefault="00132107" w:rsidP="00132107">
      <w:pPr>
        <w:pStyle w:val="NoSpacing"/>
        <w:spacing w:line="600" w:lineRule="auto"/>
        <w:jc w:val="both"/>
        <w:rPr>
          <w:rFonts w:cs="Arial"/>
          <w:i/>
          <w:sz w:val="20"/>
          <w:szCs w:val="20"/>
        </w:rPr>
      </w:pPr>
      <w:r w:rsidRPr="00C76E3D">
        <w:rPr>
          <w:rFonts w:cs="Arial"/>
          <w:i/>
          <w:sz w:val="20"/>
          <w:szCs w:val="20"/>
        </w:rPr>
        <w:tab/>
      </w:r>
      <w:r w:rsidRPr="00C76E3D">
        <w:rPr>
          <w:rFonts w:cs="Arial"/>
          <w:i/>
          <w:sz w:val="20"/>
          <w:szCs w:val="20"/>
        </w:rPr>
        <w:tab/>
        <w:t>The original application was filed on 16.04.2016.  Even the First Appellate Authority did not take any notice of the appeal made to him/her on 26.05.2016.</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r>
      <w:r w:rsidRPr="00C76E3D">
        <w:rPr>
          <w:rFonts w:ascii="Arial" w:hAnsi="Arial" w:cs="Arial"/>
          <w:i/>
          <w:sz w:val="20"/>
          <w:szCs w:val="20"/>
        </w:rPr>
        <w:tab/>
        <w:t>The delay is beyond 100 days.  In the face of the fact that no response whatsoever to the application, first appeal, second appeal and various directions of the Commission has been given the Commission is convinced that Dr. Mohinder Singh, PIO – cum – Assistant Civil Surgeon, Ludhiana has without any reasonable cause refused to provide the information malafidely.  Accordingly a penalty of Rs.10,000/- (Rupees Ten Thousand only) in lump sum is imposed on Dr. Mohinder Singh, PIO – cum – Assistant Civil Surgeon, Ludhiana for the significant delay in responding to the application. The PIO shall ensure that the amount of penalty is deposited in the government treasury in two equal installments under head given below :</w:t>
      </w:r>
    </w:p>
    <w:p w:rsidR="00132107" w:rsidRPr="00C76E3D" w:rsidRDefault="00132107" w:rsidP="00132107">
      <w:pPr>
        <w:spacing w:after="0" w:line="240" w:lineRule="auto"/>
        <w:ind w:left="1440"/>
        <w:jc w:val="both"/>
        <w:rPr>
          <w:rFonts w:ascii="Arial" w:hAnsi="Arial" w:cs="Arial"/>
          <w:i/>
          <w:sz w:val="20"/>
          <w:szCs w:val="20"/>
        </w:rPr>
      </w:pPr>
      <w:r w:rsidRPr="00C76E3D">
        <w:rPr>
          <w:rFonts w:ascii="Arial" w:hAnsi="Arial" w:cs="Arial"/>
          <w:i/>
          <w:sz w:val="20"/>
          <w:szCs w:val="20"/>
        </w:rPr>
        <w:t>-  0070-Other Administrative Services</w:t>
      </w:r>
    </w:p>
    <w:p w:rsidR="00132107" w:rsidRPr="00C76E3D" w:rsidRDefault="00132107" w:rsidP="00132107">
      <w:pPr>
        <w:spacing w:after="0" w:line="240" w:lineRule="auto"/>
        <w:ind w:left="1440"/>
        <w:jc w:val="both"/>
        <w:rPr>
          <w:rFonts w:ascii="Arial" w:hAnsi="Arial" w:cs="Arial"/>
          <w:i/>
          <w:sz w:val="20"/>
          <w:szCs w:val="20"/>
        </w:rPr>
      </w:pPr>
      <w:r w:rsidRPr="00C76E3D">
        <w:rPr>
          <w:rFonts w:ascii="Arial" w:hAnsi="Arial" w:cs="Arial"/>
          <w:i/>
          <w:sz w:val="20"/>
          <w:szCs w:val="20"/>
        </w:rPr>
        <w:t>-  60 Other Services</w:t>
      </w:r>
    </w:p>
    <w:p w:rsidR="00132107" w:rsidRPr="00C76E3D" w:rsidRDefault="00132107" w:rsidP="00132107">
      <w:pPr>
        <w:spacing w:after="0" w:line="240" w:lineRule="auto"/>
        <w:ind w:left="1440"/>
        <w:jc w:val="both"/>
        <w:rPr>
          <w:rFonts w:ascii="Arial" w:hAnsi="Arial" w:cs="Arial"/>
          <w:i/>
          <w:sz w:val="20"/>
          <w:szCs w:val="20"/>
        </w:rPr>
      </w:pPr>
      <w:r w:rsidRPr="00C76E3D">
        <w:rPr>
          <w:rFonts w:ascii="Arial" w:hAnsi="Arial" w:cs="Arial"/>
          <w:i/>
          <w:sz w:val="20"/>
          <w:szCs w:val="20"/>
        </w:rPr>
        <w:t>-  800 Other Receipts</w:t>
      </w:r>
    </w:p>
    <w:p w:rsidR="00132107" w:rsidRPr="000E41DC" w:rsidRDefault="00132107" w:rsidP="00132107">
      <w:pPr>
        <w:spacing w:after="0" w:line="240" w:lineRule="auto"/>
        <w:ind w:left="1440"/>
        <w:jc w:val="both"/>
        <w:rPr>
          <w:rFonts w:ascii="Arial" w:hAnsi="Arial" w:cs="Arial"/>
          <w:b/>
          <w:i/>
          <w:sz w:val="20"/>
          <w:szCs w:val="20"/>
          <w:u w:val="single"/>
        </w:rPr>
      </w:pPr>
      <w:r w:rsidRPr="00C76E3D">
        <w:rPr>
          <w:rFonts w:ascii="Arial" w:hAnsi="Arial" w:cs="Arial"/>
          <w:i/>
          <w:sz w:val="20"/>
          <w:szCs w:val="20"/>
        </w:rPr>
        <w:t>-  86 Fee under RTI Act, 2005</w:t>
      </w: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i/>
          <w:sz w:val="20"/>
          <w:szCs w:val="20"/>
        </w:rPr>
        <w:tab/>
        <w:t xml:space="preserve">        </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 xml:space="preserve">A copy of the challan shall be sent to the Commission for record before the next date of hearing positively.  </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r>
      <w:r w:rsidRPr="00C76E3D">
        <w:rPr>
          <w:rFonts w:ascii="Arial" w:hAnsi="Arial" w:cs="Arial"/>
          <w:i/>
          <w:sz w:val="20"/>
          <w:szCs w:val="20"/>
        </w:rPr>
        <w:tab/>
        <w:t>As the information has been badly delayed/denied to the appellant, she is awarded a compensation of Rs.5,000/- (Rupees Five Thousand only) under Section 19(8) (b) of the RTI Act for the detriment suffered by her.  The amount shall be sent to the appellant through Demand Draft under intimation to the Commission.</w:t>
      </w:r>
    </w:p>
    <w:p w:rsidR="000E41DC"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r>
      <w:r w:rsidRPr="00C76E3D">
        <w:rPr>
          <w:rFonts w:ascii="Arial" w:hAnsi="Arial" w:cs="Arial"/>
          <w:i/>
          <w:sz w:val="20"/>
          <w:szCs w:val="20"/>
        </w:rPr>
        <w:tab/>
        <w:t xml:space="preserve">The PIO has shown scant respect in discharging a sacrosanct duty cast upon him by law. It is a clear case of dereliction of duty. The Commission recommends that a disciplinary action under the service rules be initiated against him.  A copy of the charge-sheet thus served upon him </w:t>
      </w:r>
    </w:p>
    <w:p w:rsidR="000E41DC" w:rsidRPr="000E41DC" w:rsidRDefault="000E41DC" w:rsidP="000E41DC">
      <w:pPr>
        <w:spacing w:after="0" w:line="600" w:lineRule="auto"/>
        <w:jc w:val="center"/>
        <w:rPr>
          <w:rFonts w:ascii="Arial" w:hAnsi="Arial" w:cs="Arial"/>
          <w:sz w:val="20"/>
          <w:szCs w:val="20"/>
        </w:rPr>
      </w:pPr>
      <w:r>
        <w:rPr>
          <w:rFonts w:ascii="Arial" w:hAnsi="Arial" w:cs="Arial"/>
          <w:sz w:val="20"/>
          <w:szCs w:val="20"/>
        </w:rPr>
        <w:t>-:3:-</w:t>
      </w:r>
    </w:p>
    <w:p w:rsidR="000E41DC" w:rsidRDefault="00132107" w:rsidP="00132107">
      <w:pPr>
        <w:spacing w:after="0" w:line="600" w:lineRule="auto"/>
        <w:jc w:val="both"/>
        <w:rPr>
          <w:rFonts w:ascii="Arial" w:hAnsi="Arial" w:cs="Arial"/>
          <w:i/>
          <w:sz w:val="20"/>
          <w:szCs w:val="20"/>
        </w:rPr>
      </w:pPr>
      <w:r w:rsidRPr="00C76E3D">
        <w:rPr>
          <w:rFonts w:ascii="Arial" w:hAnsi="Arial" w:cs="Arial"/>
          <w:i/>
          <w:sz w:val="20"/>
          <w:szCs w:val="20"/>
        </w:rPr>
        <w:lastRenderedPageBreak/>
        <w:t xml:space="preserve">should also be forwarded to the Commission by his Appointing Authority.  The Commission observes </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that in case the PIO still fails to provide the information, the Commission shall be constrained to take a cognizance of criminality involved in defying an order duly passed under the law and shall take appropriate action accordingly.”</w:t>
      </w:r>
    </w:p>
    <w:p w:rsidR="00132107" w:rsidRPr="00C76E3D" w:rsidRDefault="00132107" w:rsidP="00132107">
      <w:pPr>
        <w:spacing w:after="0" w:line="600" w:lineRule="auto"/>
        <w:jc w:val="both"/>
        <w:rPr>
          <w:rFonts w:ascii="Arial" w:hAnsi="Arial" w:cs="Arial"/>
          <w:sz w:val="20"/>
          <w:szCs w:val="20"/>
        </w:rPr>
      </w:pP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sz w:val="20"/>
          <w:szCs w:val="20"/>
        </w:rPr>
        <w:t>As the order was passed ex. Parte on persistent absence of the respondent on the application of the PIO claiming innocence, the aforesaid order was ordered to be held in abeyance.    Simultaneously, the explanation of one Dr. Moninder Singh, the then District Family Welfare Officer, O/o Civil Surgeon, Ludhiana now posted as Senior Medical Officer, I/c  C.H.C. Payal, was required to clarify his position as according to the PIO the original application was forwarded to him for appropriate action under Section 5(4) of the RTI Act.</w:t>
      </w:r>
    </w:p>
    <w:p w:rsidR="00132107" w:rsidRPr="00C76E3D" w:rsidRDefault="00132107" w:rsidP="00132107">
      <w:pPr>
        <w:spacing w:after="0" w:line="600" w:lineRule="auto"/>
        <w:jc w:val="both"/>
        <w:rPr>
          <w:rFonts w:ascii="Arial" w:hAnsi="Arial" w:cs="Arial"/>
          <w:sz w:val="20"/>
          <w:szCs w:val="20"/>
        </w:rPr>
      </w:pPr>
      <w:r w:rsidRPr="00C76E3D">
        <w:rPr>
          <w:rFonts w:ascii="Arial" w:hAnsi="Arial" w:cs="Arial"/>
          <w:sz w:val="20"/>
          <w:szCs w:val="20"/>
        </w:rPr>
        <w:tab/>
      </w:r>
      <w:r w:rsidRPr="00C76E3D">
        <w:rPr>
          <w:rFonts w:ascii="Arial" w:hAnsi="Arial" w:cs="Arial"/>
          <w:sz w:val="20"/>
          <w:szCs w:val="20"/>
        </w:rPr>
        <w:tab/>
        <w:t>Dr. Moninder Singh, the then DFWO in the hearing held on 26.07.2017 submitted that he was posted out on 13.05.2016 on an assignment in Ferozepur district.  At the time of demitting his charge sufficient time for furnishing the information was available with his successor.  The infringement if any he submitted cannot be attributed to him under RTI Act.  While accepting his plea, as the facts were not refuted by anyone a show cause notice was issued to his successor Dr. S.P.Singh, District Family Welfare Officer, O/o Civil Surgeon, Ludhiana who is still continues to be the incumbent.</w:t>
      </w:r>
    </w:p>
    <w:p w:rsidR="00132107" w:rsidRDefault="00132107" w:rsidP="00132107">
      <w:pPr>
        <w:spacing w:after="0" w:line="600" w:lineRule="auto"/>
        <w:jc w:val="both"/>
        <w:rPr>
          <w:rFonts w:ascii="Arial" w:hAnsi="Arial" w:cs="Arial"/>
          <w:sz w:val="20"/>
          <w:szCs w:val="20"/>
        </w:rPr>
      </w:pPr>
      <w:r w:rsidRPr="00C76E3D">
        <w:rPr>
          <w:rFonts w:ascii="Arial" w:hAnsi="Arial" w:cs="Arial"/>
          <w:sz w:val="20"/>
          <w:szCs w:val="20"/>
        </w:rPr>
        <w:tab/>
      </w:r>
      <w:r w:rsidRPr="00C76E3D">
        <w:rPr>
          <w:rFonts w:ascii="Arial" w:hAnsi="Arial" w:cs="Arial"/>
          <w:sz w:val="20"/>
          <w:szCs w:val="20"/>
        </w:rPr>
        <w:tab/>
        <w:t>Dr. S.P.Singh in the hearing held on 06.09.2017 reiterated his submissions made in the reply sent vide his memo dated 26.08.2017.  In the written reply he submits that the only communication received from the PIO in his office is of 16.05.2017 which was responded along with the information on 18.05.2017.  He submits that no communication sent by the Commission to the PIO was forwarded to him.  He further says that the notices sent by the Commission on 04.01.2017, 02.03.2017, 04.05.2017 and 20.06.2017 were never forwarded to him or his office.</w:t>
      </w:r>
    </w:p>
    <w:p w:rsidR="000E41DC" w:rsidRDefault="000E41DC" w:rsidP="000E41DC">
      <w:pPr>
        <w:spacing w:after="0" w:line="600" w:lineRule="auto"/>
        <w:jc w:val="center"/>
        <w:rPr>
          <w:rFonts w:ascii="Arial" w:hAnsi="Arial" w:cs="Arial"/>
          <w:sz w:val="20"/>
          <w:szCs w:val="20"/>
        </w:rPr>
      </w:pPr>
      <w:r>
        <w:rPr>
          <w:rFonts w:ascii="Arial" w:hAnsi="Arial" w:cs="Arial"/>
          <w:sz w:val="20"/>
          <w:szCs w:val="20"/>
        </w:rPr>
        <w:t>-:4:-</w:t>
      </w:r>
    </w:p>
    <w:p w:rsidR="000E41DC" w:rsidRPr="00C76E3D" w:rsidRDefault="000E41DC" w:rsidP="00132107">
      <w:pPr>
        <w:spacing w:after="0" w:line="600" w:lineRule="auto"/>
        <w:jc w:val="both"/>
        <w:rPr>
          <w:rFonts w:ascii="Arial" w:hAnsi="Arial" w:cs="Arial"/>
          <w:sz w:val="20"/>
          <w:szCs w:val="20"/>
        </w:rPr>
      </w:pPr>
    </w:p>
    <w:p w:rsidR="00132107" w:rsidRPr="00C76E3D" w:rsidRDefault="00132107" w:rsidP="00132107">
      <w:pPr>
        <w:spacing w:after="0" w:line="600" w:lineRule="auto"/>
        <w:jc w:val="both"/>
        <w:rPr>
          <w:rFonts w:ascii="Arial" w:hAnsi="Arial" w:cs="Arial"/>
          <w:sz w:val="20"/>
          <w:szCs w:val="20"/>
        </w:rPr>
      </w:pPr>
      <w:r w:rsidRPr="00C76E3D">
        <w:rPr>
          <w:rFonts w:ascii="Arial" w:hAnsi="Arial" w:cs="Arial"/>
          <w:sz w:val="20"/>
          <w:szCs w:val="20"/>
        </w:rPr>
        <w:tab/>
      </w:r>
      <w:r w:rsidRPr="00C76E3D">
        <w:rPr>
          <w:rFonts w:ascii="Arial" w:hAnsi="Arial" w:cs="Arial"/>
          <w:sz w:val="20"/>
          <w:szCs w:val="20"/>
        </w:rPr>
        <w:tab/>
        <w:t>The PIO in the office of the Civil Surgeon in the hearing orally denied the receipt of the notices and the interim orders passed by the Commission.  However, in a written communication he has admitted that these notices were received in his office but the same were not put up to him by the dealing Clerk. The PIO thus admits that the infringement, if any, has happened in his office though he refuses to accept the blame on him as the dealing Clerk failed to put up the papers to him.</w:t>
      </w:r>
    </w:p>
    <w:p w:rsidR="00132107" w:rsidRPr="00C76E3D" w:rsidRDefault="00132107" w:rsidP="00132107">
      <w:pPr>
        <w:spacing w:after="0" w:line="600" w:lineRule="auto"/>
        <w:jc w:val="both"/>
        <w:rPr>
          <w:rFonts w:ascii="Arial" w:hAnsi="Arial" w:cs="Arial"/>
          <w:sz w:val="20"/>
          <w:szCs w:val="20"/>
        </w:rPr>
      </w:pPr>
      <w:r w:rsidRPr="00C76E3D">
        <w:rPr>
          <w:rFonts w:ascii="Arial" w:hAnsi="Arial" w:cs="Arial"/>
          <w:sz w:val="20"/>
          <w:szCs w:val="20"/>
        </w:rPr>
        <w:tab/>
      </w:r>
      <w:r w:rsidRPr="00C76E3D">
        <w:rPr>
          <w:rFonts w:ascii="Arial" w:hAnsi="Arial" w:cs="Arial"/>
          <w:sz w:val="20"/>
          <w:szCs w:val="20"/>
        </w:rPr>
        <w:tab/>
      </w:r>
      <w:r w:rsidRPr="00C76E3D">
        <w:rPr>
          <w:rFonts w:ascii="Arial" w:hAnsi="Arial" w:cs="Arial"/>
          <w:b/>
          <w:sz w:val="20"/>
          <w:szCs w:val="20"/>
        </w:rPr>
        <w:t>Section 7 (1) and (2)</w:t>
      </w:r>
      <w:r w:rsidRPr="00C76E3D">
        <w:rPr>
          <w:rFonts w:ascii="Arial" w:hAnsi="Arial" w:cs="Arial"/>
          <w:sz w:val="20"/>
          <w:szCs w:val="20"/>
        </w:rPr>
        <w:t xml:space="preserve"> of the RTI Act reads as under:-</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sz w:val="20"/>
          <w:szCs w:val="20"/>
        </w:rPr>
        <w:tab/>
      </w:r>
      <w:r w:rsidRPr="00C76E3D">
        <w:rPr>
          <w:rFonts w:ascii="Arial" w:hAnsi="Arial" w:cs="Arial"/>
          <w:sz w:val="20"/>
          <w:szCs w:val="20"/>
        </w:rPr>
        <w:tab/>
      </w:r>
      <w:r w:rsidRPr="00C76E3D">
        <w:rPr>
          <w:rFonts w:ascii="Arial" w:hAnsi="Arial" w:cs="Arial"/>
          <w:b/>
          <w:sz w:val="20"/>
          <w:szCs w:val="20"/>
        </w:rPr>
        <w:t>“Disposal of Request --</w:t>
      </w:r>
      <w:r w:rsidRPr="00C76E3D">
        <w:rPr>
          <w:rFonts w:ascii="Arial" w:hAnsi="Arial" w:cs="Arial"/>
          <w:sz w:val="20"/>
          <w:szCs w:val="20"/>
        </w:rPr>
        <w:t xml:space="preserve">- </w:t>
      </w:r>
      <w:r w:rsidRPr="00C76E3D">
        <w:rPr>
          <w:rFonts w:ascii="Arial" w:hAnsi="Arial" w:cs="Arial"/>
          <w:i/>
          <w:sz w:val="20"/>
          <w:szCs w:val="20"/>
        </w:rPr>
        <w:t>(1) Subject to the proviso to sub-section (2) of section 5 or the proviso to sub-section (3) of section 6, the Central Public Information Officer or State Public Information Officer, as the case may be on receipt of a request under section 6 shall, as expeditiously as possible, and in any case within thirty days of the receipt of the request, either provide the information on payment of such fee as may be prescribed or reject the request for any of the reasons specified in section 8 and 9:</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t>Provided that where the information sought for concerns the life or liberty of a person, the same shall be provided within forty-eight hours of the receipt of the request.</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t>(2) If the Central Public Information Officer or State Public Information Officer, as the case may be fails to give decision on the request for information within the period specified under sub-section (1), the Central Public Information Officer or State Public Information Officer, as the case may be shall be deemed to have refused the request.”</w:t>
      </w:r>
    </w:p>
    <w:p w:rsidR="00132107" w:rsidRPr="00C76E3D" w:rsidRDefault="00132107" w:rsidP="00132107">
      <w:pPr>
        <w:spacing w:after="0" w:line="600" w:lineRule="auto"/>
        <w:jc w:val="both"/>
        <w:rPr>
          <w:rFonts w:ascii="Arial" w:hAnsi="Arial" w:cs="Arial"/>
          <w:sz w:val="20"/>
          <w:szCs w:val="20"/>
        </w:rPr>
      </w:pP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sz w:val="20"/>
          <w:szCs w:val="20"/>
        </w:rPr>
        <w:t xml:space="preserve">It shall be relevant to reproduce </w:t>
      </w:r>
      <w:r w:rsidRPr="00C76E3D">
        <w:rPr>
          <w:rFonts w:ascii="Arial" w:hAnsi="Arial" w:cs="Arial"/>
          <w:b/>
          <w:sz w:val="20"/>
          <w:szCs w:val="20"/>
        </w:rPr>
        <w:t>Section 20</w:t>
      </w:r>
      <w:r w:rsidRPr="00C76E3D">
        <w:rPr>
          <w:rFonts w:ascii="Arial" w:hAnsi="Arial" w:cs="Arial"/>
          <w:sz w:val="20"/>
          <w:szCs w:val="20"/>
        </w:rPr>
        <w:t xml:space="preserve"> of the Act as well which reads as under:-</w:t>
      </w:r>
    </w:p>
    <w:p w:rsidR="000E41DC" w:rsidRDefault="00132107" w:rsidP="00132107">
      <w:pPr>
        <w:spacing w:after="0" w:line="600" w:lineRule="auto"/>
        <w:jc w:val="both"/>
        <w:rPr>
          <w:rFonts w:ascii="Arial" w:hAnsi="Arial" w:cs="Arial"/>
          <w:i/>
          <w:sz w:val="20"/>
          <w:szCs w:val="20"/>
        </w:rPr>
      </w:pPr>
      <w:r w:rsidRPr="00C76E3D">
        <w:rPr>
          <w:rFonts w:ascii="Arial" w:hAnsi="Arial" w:cs="Arial"/>
          <w:sz w:val="20"/>
          <w:szCs w:val="20"/>
        </w:rPr>
        <w:tab/>
      </w:r>
      <w:r w:rsidRPr="00C76E3D">
        <w:rPr>
          <w:rFonts w:ascii="Arial" w:hAnsi="Arial" w:cs="Arial"/>
          <w:i/>
          <w:sz w:val="20"/>
          <w:szCs w:val="20"/>
        </w:rPr>
        <w:t>“</w:t>
      </w:r>
      <w:r w:rsidRPr="00C76E3D">
        <w:rPr>
          <w:rFonts w:ascii="Arial" w:hAnsi="Arial" w:cs="Arial"/>
          <w:b/>
          <w:i/>
          <w:sz w:val="20"/>
          <w:szCs w:val="20"/>
        </w:rPr>
        <w:t xml:space="preserve">20. Penalties </w:t>
      </w:r>
      <w:r w:rsidRPr="00C76E3D">
        <w:rPr>
          <w:rFonts w:ascii="Arial" w:hAnsi="Arial" w:cs="Arial"/>
          <w:i/>
          <w:sz w:val="20"/>
          <w:szCs w:val="20"/>
        </w:rPr>
        <w:t xml:space="preserve">--- (1) Where the Central Information Commission or the State Information Commission, as the case may be, at the time of deciding any complaint or appeal is of the opinion that the Central Public Information Officer or the State Public Information Officer, as the case may be, </w:t>
      </w:r>
    </w:p>
    <w:p w:rsidR="000E41DC" w:rsidRPr="000E41DC" w:rsidRDefault="000E41DC" w:rsidP="0013210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lastRenderedPageBreak/>
        <w:t>has, without any reasonable cause, refused to receive an application for information or has not furnished information within the time specified under sub-section (1) of section 7 or malafidely denied the request for information or knowingly given incorrect, incomplete or misleading information or destroyed information which was the subject of the request or obstructed in any manner in furnishing the information, it shall impose a penalty of two hundred and fifty rupees each day till application is received or information is furnished, so however, the total amount of such penalty shall not exceed twenty-five thousand rupees:</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t>Provided that the Central Public Information Officer or the State Public Information Officer, as the case may be, shall be given a reasonable opportunity of being heard before any penalty is imposed on him:</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t>Provided further that the burden of proving that he acted reasonably and diligently shall be on the Central Public Information Officer or the State Public Information Officer, as the case may be.</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i/>
          <w:sz w:val="20"/>
          <w:szCs w:val="20"/>
        </w:rPr>
        <w:tab/>
        <w:t>(2) Where the Central Information Commission or the State Information Commission, as the case may be, at the time of deciding any complaint or appeal is of the opinion that the Central Public Information Officer or the State Public Information Officer, as the case may be, has, without any reasonable cause and persistently, failed to receive an application for information or has not furnished information within the time specified under sub-section (1) of section 7 or malafidely denied the request for information or knowingly given incorrect, incomplete or misleading information or destroyed information which was the subject of the request or obstructed in any manner in furnishing the information, it shall recommend for disciplinary action against the Central Public Information Officer or the State Public Information Officer, as the case may be, under the service rules applicable to him.”</w:t>
      </w:r>
    </w:p>
    <w:p w:rsidR="000E41DC" w:rsidRDefault="00132107" w:rsidP="00132107">
      <w:pPr>
        <w:spacing w:after="0" w:line="600" w:lineRule="auto"/>
        <w:rPr>
          <w:rFonts w:ascii="Arial" w:hAnsi="Arial" w:cs="Arial"/>
          <w:sz w:val="20"/>
          <w:szCs w:val="20"/>
        </w:rPr>
      </w:pPr>
      <w:r w:rsidRPr="00C76E3D">
        <w:rPr>
          <w:rFonts w:ascii="Arial" w:hAnsi="Arial" w:cs="Arial"/>
          <w:i/>
          <w:sz w:val="20"/>
          <w:szCs w:val="20"/>
        </w:rPr>
        <w:tab/>
      </w:r>
      <w:r w:rsidRPr="00C76E3D">
        <w:rPr>
          <w:rFonts w:ascii="Arial" w:hAnsi="Arial" w:cs="Arial"/>
          <w:i/>
          <w:sz w:val="20"/>
          <w:szCs w:val="20"/>
        </w:rPr>
        <w:tab/>
      </w:r>
      <w:r w:rsidRPr="00C76E3D">
        <w:rPr>
          <w:rFonts w:ascii="Arial" w:hAnsi="Arial" w:cs="Arial"/>
          <w:sz w:val="20"/>
          <w:szCs w:val="20"/>
        </w:rPr>
        <w:t xml:space="preserve">Its plain reading suggests that the responsibility of providing the information squarely </w:t>
      </w:r>
    </w:p>
    <w:p w:rsidR="000E41DC" w:rsidRDefault="000E41DC" w:rsidP="000E41DC">
      <w:pPr>
        <w:spacing w:after="0" w:line="600" w:lineRule="auto"/>
        <w:jc w:val="center"/>
        <w:rPr>
          <w:rFonts w:ascii="Arial" w:hAnsi="Arial" w:cs="Arial"/>
          <w:sz w:val="20"/>
          <w:szCs w:val="20"/>
        </w:rPr>
      </w:pPr>
      <w:r>
        <w:rPr>
          <w:rFonts w:ascii="Arial" w:hAnsi="Arial" w:cs="Arial"/>
          <w:sz w:val="20"/>
          <w:szCs w:val="20"/>
        </w:rPr>
        <w:t>-:6:-</w:t>
      </w:r>
    </w:p>
    <w:p w:rsidR="00132107" w:rsidRPr="00C76E3D" w:rsidRDefault="00132107" w:rsidP="00132107">
      <w:pPr>
        <w:spacing w:after="0" w:line="600" w:lineRule="auto"/>
        <w:rPr>
          <w:rFonts w:ascii="Arial" w:hAnsi="Arial" w:cs="Arial"/>
          <w:sz w:val="20"/>
          <w:szCs w:val="20"/>
        </w:rPr>
      </w:pPr>
      <w:r w:rsidRPr="00C76E3D">
        <w:rPr>
          <w:rFonts w:ascii="Arial" w:hAnsi="Arial" w:cs="Arial"/>
          <w:sz w:val="20"/>
          <w:szCs w:val="20"/>
        </w:rPr>
        <w:lastRenderedPageBreak/>
        <w:t xml:space="preserve">lies on the PIO and if he fails to abide by the provisions, the penalty has also to be imposed on him.  It is the responsibility of the Public Authority as well as the PIO to well organize his office and ensure that the applications filed with the PIO are timely disposed.  As far as the Commission is concerned if a subordinate official acts delinquently it is their responsibility and duty to discipline him and properly oversee the functioning of their office.  Having said so the Commission is convinced that the order passed by it on 04.05.2017 which was held in abeyance on 20.06.2017 has to prevail if partially  as there are some extenuating circumstances explained later.  The original application was forwarded under Section 5(4) of the Act to the concerned official.  The dealing official admittedly did not put up the files to the PIO.  Thus the order to initiate disciplinary proceedings against the PIO is withdrawn. </w:t>
      </w:r>
      <w:r w:rsidRPr="00C76E3D">
        <w:rPr>
          <w:rFonts w:ascii="Arial" w:hAnsi="Arial" w:cs="Arial"/>
          <w:sz w:val="20"/>
          <w:szCs w:val="20"/>
        </w:rPr>
        <w:tab/>
      </w:r>
      <w:r w:rsidRPr="00C76E3D">
        <w:rPr>
          <w:rFonts w:ascii="Arial" w:hAnsi="Arial" w:cs="Arial"/>
          <w:sz w:val="20"/>
          <w:szCs w:val="20"/>
        </w:rPr>
        <w:tab/>
        <w:t>The Civil Surgeon, Ludhiana is directed to ensure that the penalty is recovered from the salary of Sh. Mohinder Singh, PIO – cum – Assistant Civil Surgeon, O/o Civil Surgeon, Ludhiana in two equal installments commencing from the month of October, 2017.  The compensation ordered shall also be remitted in favour of the appellant forthwith.</w:t>
      </w:r>
    </w:p>
    <w:p w:rsidR="00132107" w:rsidRPr="00C76E3D" w:rsidRDefault="00132107" w:rsidP="00132107">
      <w:pPr>
        <w:spacing w:after="0" w:line="600" w:lineRule="auto"/>
        <w:jc w:val="both"/>
        <w:rPr>
          <w:rFonts w:ascii="Arial" w:hAnsi="Arial" w:cs="Arial"/>
          <w:i/>
          <w:sz w:val="20"/>
          <w:szCs w:val="20"/>
        </w:rPr>
      </w:pPr>
      <w:r w:rsidRPr="00C76E3D">
        <w:rPr>
          <w:rFonts w:ascii="Arial" w:hAnsi="Arial" w:cs="Arial"/>
          <w:sz w:val="20"/>
          <w:szCs w:val="20"/>
        </w:rPr>
        <w:tab/>
      </w:r>
      <w:r w:rsidRPr="00C76E3D">
        <w:rPr>
          <w:rFonts w:ascii="Arial" w:hAnsi="Arial" w:cs="Arial"/>
          <w:sz w:val="20"/>
          <w:szCs w:val="20"/>
        </w:rPr>
        <w:tab/>
        <w:t xml:space="preserve">To come up for reporting the compliance of this order on </w:t>
      </w:r>
      <w:r w:rsidRPr="00C76E3D">
        <w:rPr>
          <w:rFonts w:ascii="Arial" w:hAnsi="Arial" w:cs="Arial"/>
          <w:b/>
          <w:sz w:val="20"/>
          <w:szCs w:val="20"/>
        </w:rPr>
        <w:t>12.12.2017 at 11.30 AM.</w:t>
      </w:r>
      <w:r w:rsidRPr="00C76E3D">
        <w:rPr>
          <w:rFonts w:ascii="Arial" w:hAnsi="Arial" w:cs="Arial"/>
          <w:i/>
          <w:sz w:val="20"/>
          <w:szCs w:val="20"/>
        </w:rPr>
        <w:t xml:space="preserve"> </w:t>
      </w:r>
    </w:p>
    <w:p w:rsidR="00132107" w:rsidRPr="00C76E3D" w:rsidRDefault="00132107" w:rsidP="00132107">
      <w:pPr>
        <w:spacing w:after="0" w:line="240" w:lineRule="auto"/>
        <w:rPr>
          <w:rFonts w:ascii="Arial" w:hAnsi="Arial" w:cs="Arial"/>
          <w:sz w:val="20"/>
          <w:szCs w:val="20"/>
        </w:rPr>
      </w:pPr>
      <w:r w:rsidRPr="00C76E3D">
        <w:rPr>
          <w:rFonts w:ascii="Arial" w:hAnsi="Arial" w:cs="Arial"/>
          <w:i/>
          <w:sz w:val="20"/>
          <w:szCs w:val="20"/>
        </w:rPr>
        <w:tab/>
      </w:r>
      <w:r w:rsidRPr="00C76E3D">
        <w:rPr>
          <w:rFonts w:ascii="Arial" w:hAnsi="Arial" w:cs="Arial"/>
          <w:i/>
          <w:sz w:val="20"/>
          <w:szCs w:val="20"/>
        </w:rPr>
        <w:tab/>
      </w: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ab/>
      </w:r>
    </w:p>
    <w:p w:rsidR="00132107" w:rsidRPr="00C76E3D" w:rsidRDefault="00CA79B9" w:rsidP="0013210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A79B9">
        <w:rPr>
          <w:rFonts w:ascii="Arial" w:hAnsi="Arial" w:cs="Arial"/>
          <w:b/>
        </w:rPr>
        <w:t>Sd/-</w:t>
      </w: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10.10.2017</w:t>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t xml:space="preserve">      (Yashvir Mahajan)</w:t>
      </w:r>
    </w:p>
    <w:p w:rsidR="00132107" w:rsidRDefault="00132107" w:rsidP="00132107">
      <w:pPr>
        <w:spacing w:after="0" w:line="240" w:lineRule="auto"/>
        <w:jc w:val="center"/>
        <w:rPr>
          <w:rFonts w:ascii="Arial" w:hAnsi="Arial" w:cs="Arial"/>
          <w:b/>
          <w:sz w:val="20"/>
          <w:szCs w:val="20"/>
        </w:rPr>
      </w:pP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r>
      <w:r w:rsidRPr="00C76E3D">
        <w:rPr>
          <w:rFonts w:ascii="Arial" w:hAnsi="Arial" w:cs="Arial"/>
          <w:b/>
          <w:sz w:val="20"/>
          <w:szCs w:val="20"/>
        </w:rPr>
        <w:tab/>
        <w:t xml:space="preserve">    State Information Commissioner</w:t>
      </w:r>
    </w:p>
    <w:p w:rsidR="000E41DC" w:rsidRPr="00C76E3D" w:rsidRDefault="000E41DC" w:rsidP="00132107">
      <w:pPr>
        <w:spacing w:after="0" w:line="240" w:lineRule="auto"/>
        <w:jc w:val="center"/>
        <w:rPr>
          <w:rFonts w:ascii="Arial" w:hAnsi="Arial" w:cs="Arial"/>
          <w:b/>
          <w:sz w:val="20"/>
          <w:szCs w:val="20"/>
        </w:rPr>
      </w:pPr>
    </w:p>
    <w:p w:rsidR="00132107" w:rsidRPr="00C76E3D" w:rsidRDefault="00132107" w:rsidP="00132107">
      <w:pPr>
        <w:spacing w:after="0" w:line="240" w:lineRule="auto"/>
        <w:jc w:val="center"/>
        <w:rPr>
          <w:rFonts w:ascii="Arial" w:hAnsi="Arial" w:cs="Arial"/>
          <w:b/>
          <w:sz w:val="20"/>
          <w:szCs w:val="20"/>
        </w:rPr>
      </w:pP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CC:</w:t>
      </w:r>
      <w:r w:rsidRPr="00C76E3D">
        <w:rPr>
          <w:rFonts w:ascii="Arial" w:hAnsi="Arial" w:cs="Arial"/>
          <w:b/>
          <w:sz w:val="20"/>
          <w:szCs w:val="20"/>
        </w:rPr>
        <w:tab/>
        <w:t>The Principal Secretary to Govt., Punjab,</w:t>
      </w: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ab/>
        <w:t>Department of Health &amp; Family Welfare, Pb.Civil Sectt.2, Sector -9,</w:t>
      </w: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ab/>
        <w:t>Chandigarh</w:t>
      </w:r>
    </w:p>
    <w:p w:rsidR="00132107" w:rsidRPr="00C76E3D" w:rsidRDefault="00132107" w:rsidP="00132107">
      <w:pPr>
        <w:spacing w:after="0" w:line="240" w:lineRule="auto"/>
        <w:rPr>
          <w:rFonts w:ascii="Arial" w:hAnsi="Arial" w:cs="Arial"/>
          <w:b/>
          <w:sz w:val="20"/>
          <w:szCs w:val="20"/>
        </w:rPr>
      </w:pP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 xml:space="preserve">CC:  </w:t>
      </w:r>
      <w:r w:rsidRPr="00C76E3D">
        <w:rPr>
          <w:rFonts w:ascii="Arial" w:hAnsi="Arial" w:cs="Arial"/>
          <w:b/>
          <w:sz w:val="20"/>
          <w:szCs w:val="20"/>
        </w:rPr>
        <w:tab/>
        <w:t xml:space="preserve">Dr. Moninder Singh, Sr. Medical Officer, I/c CHC, Payal, District </w:t>
      </w:r>
      <w:r w:rsidRPr="00C76E3D">
        <w:rPr>
          <w:rFonts w:ascii="Arial" w:hAnsi="Arial" w:cs="Arial"/>
          <w:b/>
          <w:sz w:val="20"/>
          <w:szCs w:val="20"/>
        </w:rPr>
        <w:tab/>
        <w:t>Ludhiana.</w:t>
      </w:r>
    </w:p>
    <w:p w:rsidR="00132107" w:rsidRPr="00C76E3D" w:rsidRDefault="00132107" w:rsidP="00132107">
      <w:pPr>
        <w:spacing w:after="0" w:line="240" w:lineRule="auto"/>
        <w:rPr>
          <w:rFonts w:ascii="Arial" w:hAnsi="Arial" w:cs="Arial"/>
          <w:b/>
          <w:sz w:val="20"/>
          <w:szCs w:val="20"/>
        </w:rPr>
      </w:pPr>
    </w:p>
    <w:p w:rsidR="00132107" w:rsidRPr="00C76E3D" w:rsidRDefault="00132107" w:rsidP="00132107">
      <w:pPr>
        <w:spacing w:after="0" w:line="240" w:lineRule="auto"/>
        <w:rPr>
          <w:rFonts w:ascii="Arial" w:hAnsi="Arial" w:cs="Arial"/>
          <w:b/>
          <w:sz w:val="20"/>
          <w:szCs w:val="20"/>
        </w:rPr>
      </w:pPr>
      <w:r w:rsidRPr="00C76E3D">
        <w:rPr>
          <w:rFonts w:ascii="Arial" w:hAnsi="Arial" w:cs="Arial"/>
          <w:b/>
          <w:sz w:val="20"/>
          <w:szCs w:val="20"/>
        </w:rPr>
        <w:t>CC:</w:t>
      </w:r>
      <w:r w:rsidRPr="00C76E3D">
        <w:rPr>
          <w:rFonts w:ascii="Arial" w:hAnsi="Arial" w:cs="Arial"/>
          <w:b/>
          <w:sz w:val="20"/>
          <w:szCs w:val="20"/>
        </w:rPr>
        <w:tab/>
        <w:t xml:space="preserve">Dr. S.P.Singh, District Family Welfare Officer, O/o Civil Surgeon, Dandi Swami </w:t>
      </w:r>
      <w:r w:rsidR="000E41DC">
        <w:rPr>
          <w:rFonts w:ascii="Arial" w:hAnsi="Arial" w:cs="Arial"/>
          <w:b/>
          <w:sz w:val="20"/>
          <w:szCs w:val="20"/>
        </w:rPr>
        <w:tab/>
      </w:r>
      <w:r w:rsidRPr="00C76E3D">
        <w:rPr>
          <w:rFonts w:ascii="Arial" w:hAnsi="Arial" w:cs="Arial"/>
          <w:b/>
          <w:sz w:val="20"/>
          <w:szCs w:val="20"/>
        </w:rPr>
        <w:t>Marg, Ludhiana.</w:t>
      </w:r>
    </w:p>
    <w:p w:rsidR="00132107" w:rsidRPr="00C76E3D" w:rsidRDefault="00132107" w:rsidP="00132107">
      <w:pPr>
        <w:spacing w:after="0" w:line="240" w:lineRule="auto"/>
        <w:rPr>
          <w:rFonts w:ascii="Arial" w:hAnsi="Arial" w:cs="Arial"/>
          <w:b/>
          <w:sz w:val="20"/>
          <w:szCs w:val="20"/>
        </w:rPr>
      </w:pPr>
    </w:p>
    <w:p w:rsidR="00132107" w:rsidRPr="00C76E3D" w:rsidRDefault="00132107" w:rsidP="00132107">
      <w:pPr>
        <w:spacing w:line="240" w:lineRule="auto"/>
        <w:rPr>
          <w:rFonts w:ascii="Arial" w:hAnsi="Arial" w:cs="Arial"/>
          <w:b/>
          <w:sz w:val="20"/>
          <w:szCs w:val="20"/>
        </w:rPr>
      </w:pPr>
      <w:r w:rsidRPr="00C76E3D">
        <w:rPr>
          <w:rFonts w:ascii="Arial" w:hAnsi="Arial" w:cs="Arial"/>
          <w:b/>
          <w:sz w:val="20"/>
          <w:szCs w:val="20"/>
        </w:rPr>
        <w:t xml:space="preserve">CC:  </w:t>
      </w:r>
      <w:r w:rsidR="000E41DC">
        <w:rPr>
          <w:rFonts w:ascii="Arial" w:hAnsi="Arial" w:cs="Arial"/>
          <w:b/>
          <w:sz w:val="20"/>
          <w:szCs w:val="20"/>
        </w:rPr>
        <w:tab/>
      </w:r>
      <w:r w:rsidRPr="00C76E3D">
        <w:rPr>
          <w:rFonts w:ascii="Arial" w:hAnsi="Arial" w:cs="Arial"/>
          <w:b/>
          <w:sz w:val="20"/>
          <w:szCs w:val="20"/>
        </w:rPr>
        <w:t xml:space="preserve">The Civil Surgeon, Dandi Swami Marg, Opp. Police Commissioner Residence,  </w:t>
      </w:r>
      <w:r w:rsidRPr="00C76E3D">
        <w:rPr>
          <w:rFonts w:ascii="Arial" w:hAnsi="Arial" w:cs="Arial"/>
          <w:b/>
          <w:sz w:val="20"/>
          <w:szCs w:val="20"/>
        </w:rPr>
        <w:tab/>
        <w:t>Ludhiana.</w:t>
      </w:r>
    </w:p>
    <w:p w:rsidR="00132107" w:rsidRPr="00C76E3D" w:rsidRDefault="00132107" w:rsidP="00132107">
      <w:pPr>
        <w:spacing w:line="240" w:lineRule="auto"/>
        <w:rPr>
          <w:rFonts w:ascii="Arial" w:hAnsi="Arial" w:cs="Arial"/>
          <w:sz w:val="20"/>
          <w:szCs w:val="20"/>
        </w:rPr>
      </w:pPr>
    </w:p>
    <w:p w:rsidR="00132107" w:rsidRDefault="000E41DC" w:rsidP="000E41DC">
      <w:pPr>
        <w:jc w:val="center"/>
        <w:rPr>
          <w:rFonts w:ascii="Arial" w:hAnsi="Arial" w:cs="Arial"/>
          <w:sz w:val="20"/>
          <w:szCs w:val="20"/>
        </w:rPr>
      </w:pPr>
      <w:r>
        <w:rPr>
          <w:rFonts w:ascii="Arial" w:hAnsi="Arial" w:cs="Arial"/>
          <w:sz w:val="20"/>
          <w:szCs w:val="20"/>
        </w:rPr>
        <w:t>-:7:-</w:t>
      </w:r>
    </w:p>
    <w:p w:rsidR="00CA79B9" w:rsidRDefault="00CA79B9" w:rsidP="000E41DC">
      <w:pPr>
        <w:jc w:val="center"/>
        <w:rPr>
          <w:rFonts w:ascii="Arial" w:hAnsi="Arial" w:cs="Arial"/>
          <w:sz w:val="20"/>
          <w:szCs w:val="20"/>
        </w:rPr>
      </w:pPr>
    </w:p>
    <w:p w:rsidR="00CA79B9" w:rsidRPr="00CA79B9" w:rsidRDefault="00CA79B9" w:rsidP="00CA79B9">
      <w:pPr>
        <w:jc w:val="center"/>
        <w:rPr>
          <w:rFonts w:ascii="Arial" w:hAnsi="Arial" w:cs="Arial"/>
          <w:sz w:val="20"/>
          <w:szCs w:val="20"/>
        </w:rPr>
      </w:pPr>
      <w:r>
        <w:rPr>
          <w:rFonts w:ascii="Arial" w:hAnsi="Arial" w:cs="Arial"/>
          <w:sz w:val="20"/>
          <w:szCs w:val="20"/>
        </w:rPr>
        <w:lastRenderedPageBreak/>
        <w:t>-1-</w:t>
      </w:r>
    </w:p>
    <w:p w:rsidR="00CA79B9" w:rsidRDefault="00CA79B9" w:rsidP="00A95909">
      <w:pPr>
        <w:tabs>
          <w:tab w:val="left" w:pos="9090"/>
        </w:tabs>
        <w:spacing w:after="0" w:line="240" w:lineRule="auto"/>
        <w:jc w:val="center"/>
        <w:rPr>
          <w:rFonts w:ascii="Arial" w:hAnsi="Arial" w:cs="Arial"/>
          <w:b/>
          <w:sz w:val="20"/>
          <w:szCs w:val="20"/>
        </w:rPr>
      </w:pPr>
    </w:p>
    <w:p w:rsidR="00A95909" w:rsidRPr="00A95909" w:rsidRDefault="00A95909" w:rsidP="00A95909">
      <w:pPr>
        <w:tabs>
          <w:tab w:val="left" w:pos="9090"/>
        </w:tabs>
        <w:spacing w:after="0" w:line="240" w:lineRule="auto"/>
        <w:jc w:val="center"/>
        <w:rPr>
          <w:rFonts w:ascii="Arial" w:hAnsi="Arial" w:cs="Arial"/>
          <w:b/>
          <w:sz w:val="20"/>
          <w:szCs w:val="20"/>
        </w:rPr>
      </w:pPr>
      <w:r w:rsidRPr="00A95909">
        <w:rPr>
          <w:rFonts w:ascii="Arial" w:hAnsi="Arial" w:cs="Arial"/>
          <w:b/>
          <w:sz w:val="20"/>
          <w:szCs w:val="20"/>
        </w:rPr>
        <w:t>STATE INFORMATION COMMISSION, PUNJAB</w:t>
      </w:r>
    </w:p>
    <w:p w:rsidR="00A95909" w:rsidRPr="00A95909" w:rsidRDefault="00A95909" w:rsidP="00A95909">
      <w:pPr>
        <w:tabs>
          <w:tab w:val="left" w:pos="9090"/>
        </w:tabs>
        <w:spacing w:after="0" w:line="240" w:lineRule="auto"/>
        <w:jc w:val="center"/>
        <w:rPr>
          <w:rFonts w:ascii="Arial" w:hAnsi="Arial" w:cs="Arial"/>
          <w:b/>
          <w:sz w:val="20"/>
          <w:szCs w:val="20"/>
        </w:rPr>
      </w:pPr>
      <w:r w:rsidRPr="00A95909">
        <w:rPr>
          <w:rFonts w:ascii="Arial" w:hAnsi="Arial" w:cs="Arial"/>
          <w:b/>
          <w:sz w:val="20"/>
          <w:szCs w:val="20"/>
        </w:rPr>
        <w:t>Red Cross Building, Sector 16, Madhya Marg, Chandigarh</w:t>
      </w:r>
    </w:p>
    <w:p w:rsidR="00A95909" w:rsidRPr="00A95909" w:rsidRDefault="00A95909" w:rsidP="00A95909">
      <w:pPr>
        <w:spacing w:after="0" w:line="240" w:lineRule="auto"/>
        <w:jc w:val="center"/>
        <w:rPr>
          <w:rFonts w:ascii="Arial" w:hAnsi="Arial" w:cs="Arial"/>
          <w:sz w:val="20"/>
          <w:szCs w:val="20"/>
        </w:rPr>
      </w:pPr>
      <w:r w:rsidRPr="00A95909">
        <w:rPr>
          <w:rFonts w:ascii="Arial" w:hAnsi="Arial" w:cs="Arial"/>
          <w:b/>
          <w:sz w:val="20"/>
          <w:szCs w:val="20"/>
        </w:rPr>
        <w:t xml:space="preserve">Tele No. 0172-4630071, FAX No. 0172-4630888, Visit us @ </w:t>
      </w:r>
      <w:hyperlink r:id="rId15" w:history="1">
        <w:r w:rsidRPr="00A95909">
          <w:rPr>
            <w:rStyle w:val="Hyperlink"/>
            <w:rFonts w:ascii="Arial" w:hAnsi="Arial" w:cs="Arial"/>
            <w:b/>
            <w:sz w:val="20"/>
            <w:szCs w:val="20"/>
          </w:rPr>
          <w:t>www.infocommpunjab.com</w:t>
        </w:r>
      </w:hyperlink>
    </w:p>
    <w:p w:rsidR="00A95909" w:rsidRPr="00A95909" w:rsidRDefault="00A95909" w:rsidP="00A95909">
      <w:pPr>
        <w:spacing w:after="0" w:line="240" w:lineRule="auto"/>
        <w:jc w:val="center"/>
        <w:rPr>
          <w:rFonts w:ascii="Arial" w:hAnsi="Arial" w:cs="Arial"/>
          <w:sz w:val="20"/>
          <w:szCs w:val="20"/>
        </w:rPr>
      </w:pPr>
    </w:p>
    <w:p w:rsidR="00A95909" w:rsidRPr="00A95909" w:rsidRDefault="00A95909" w:rsidP="00A95909">
      <w:pPr>
        <w:spacing w:after="0" w:line="240" w:lineRule="auto"/>
        <w:jc w:val="both"/>
        <w:rPr>
          <w:rFonts w:ascii="Arial" w:hAnsi="Arial" w:cs="Arial"/>
          <w:sz w:val="20"/>
          <w:szCs w:val="20"/>
        </w:rPr>
      </w:pPr>
      <w:r w:rsidRPr="00A95909">
        <w:rPr>
          <w:rFonts w:ascii="Arial" w:hAnsi="Arial" w:cs="Arial"/>
          <w:sz w:val="20"/>
          <w:szCs w:val="20"/>
        </w:rPr>
        <w:t xml:space="preserve">Sh. Sadhu Ram Kusla, </w:t>
      </w:r>
    </w:p>
    <w:p w:rsidR="00A95909" w:rsidRPr="00A95909" w:rsidRDefault="00A95909" w:rsidP="00A95909">
      <w:pPr>
        <w:spacing w:after="0" w:line="240" w:lineRule="auto"/>
        <w:jc w:val="both"/>
        <w:rPr>
          <w:rFonts w:ascii="Arial" w:hAnsi="Arial" w:cs="Arial"/>
          <w:sz w:val="20"/>
          <w:szCs w:val="20"/>
        </w:rPr>
      </w:pPr>
      <w:r w:rsidRPr="00A95909">
        <w:rPr>
          <w:rFonts w:ascii="Arial" w:hAnsi="Arial" w:cs="Arial"/>
          <w:sz w:val="20"/>
          <w:szCs w:val="20"/>
        </w:rPr>
        <w:t>S/o Ram Chand Bansal,</w:t>
      </w:r>
    </w:p>
    <w:p w:rsidR="00A95909" w:rsidRPr="00A95909" w:rsidRDefault="00A95909" w:rsidP="00A95909">
      <w:pPr>
        <w:spacing w:after="0" w:line="240" w:lineRule="auto"/>
        <w:jc w:val="both"/>
        <w:rPr>
          <w:rFonts w:ascii="Arial" w:hAnsi="Arial" w:cs="Arial"/>
          <w:sz w:val="20"/>
          <w:szCs w:val="20"/>
        </w:rPr>
      </w:pPr>
      <w:r w:rsidRPr="00A95909">
        <w:rPr>
          <w:rFonts w:ascii="Arial" w:hAnsi="Arial" w:cs="Arial"/>
          <w:sz w:val="20"/>
          <w:szCs w:val="20"/>
        </w:rPr>
        <w:t>House No.138, Indira Lodge,</w:t>
      </w:r>
    </w:p>
    <w:p w:rsidR="00A95909" w:rsidRPr="00A95909" w:rsidRDefault="00A95909" w:rsidP="00A95909">
      <w:pPr>
        <w:spacing w:after="0" w:line="240" w:lineRule="auto"/>
        <w:jc w:val="both"/>
        <w:rPr>
          <w:rFonts w:ascii="Arial" w:hAnsi="Arial" w:cs="Arial"/>
          <w:sz w:val="20"/>
          <w:szCs w:val="20"/>
        </w:rPr>
      </w:pPr>
      <w:r w:rsidRPr="00A95909">
        <w:rPr>
          <w:rFonts w:ascii="Arial" w:hAnsi="Arial" w:cs="Arial"/>
          <w:sz w:val="20"/>
          <w:szCs w:val="20"/>
        </w:rPr>
        <w:t xml:space="preserve">Veer Colony, Maharaja Aggarsain Road, </w:t>
      </w:r>
    </w:p>
    <w:p w:rsidR="00A95909" w:rsidRPr="00A95909" w:rsidRDefault="00A95909" w:rsidP="00A95909">
      <w:pPr>
        <w:spacing w:after="0" w:line="240" w:lineRule="auto"/>
        <w:jc w:val="both"/>
        <w:rPr>
          <w:rFonts w:ascii="Arial" w:hAnsi="Arial" w:cs="Arial"/>
          <w:sz w:val="20"/>
          <w:szCs w:val="20"/>
        </w:rPr>
      </w:pPr>
      <w:r w:rsidRPr="00A95909">
        <w:rPr>
          <w:rFonts w:ascii="Arial" w:hAnsi="Arial" w:cs="Arial"/>
          <w:sz w:val="20"/>
          <w:szCs w:val="20"/>
        </w:rPr>
        <w:t xml:space="preserve">Bathinda.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       Complainant</w:t>
      </w:r>
    </w:p>
    <w:p w:rsidR="00A95909" w:rsidRPr="00A95909" w:rsidRDefault="00A95909" w:rsidP="00A95909">
      <w:pPr>
        <w:spacing w:after="0" w:line="240" w:lineRule="auto"/>
        <w:jc w:val="center"/>
        <w:rPr>
          <w:rFonts w:ascii="Arial" w:hAnsi="Arial" w:cs="Arial"/>
          <w:sz w:val="20"/>
          <w:szCs w:val="20"/>
        </w:rPr>
      </w:pPr>
      <w:r w:rsidRPr="00A95909">
        <w:rPr>
          <w:rFonts w:ascii="Arial" w:hAnsi="Arial" w:cs="Arial"/>
          <w:sz w:val="20"/>
          <w:szCs w:val="20"/>
        </w:rPr>
        <w:t>Versus</w:t>
      </w:r>
    </w:p>
    <w:p w:rsidR="00A95909" w:rsidRPr="00A95909" w:rsidRDefault="00A95909" w:rsidP="00A95909">
      <w:pPr>
        <w:spacing w:after="0" w:line="240" w:lineRule="auto"/>
        <w:jc w:val="center"/>
        <w:rPr>
          <w:rFonts w:ascii="Arial" w:hAnsi="Arial" w:cs="Arial"/>
          <w:sz w:val="20"/>
          <w:szCs w:val="20"/>
        </w:rPr>
      </w:pPr>
    </w:p>
    <w:p w:rsidR="00A95909" w:rsidRPr="00A95909" w:rsidRDefault="00A95909" w:rsidP="00A95909">
      <w:pPr>
        <w:spacing w:after="0" w:line="240" w:lineRule="auto"/>
        <w:rPr>
          <w:rFonts w:ascii="Arial" w:hAnsi="Arial" w:cs="Arial"/>
          <w:sz w:val="20"/>
          <w:szCs w:val="20"/>
        </w:rPr>
      </w:pPr>
      <w:r w:rsidRPr="00A95909">
        <w:rPr>
          <w:rFonts w:ascii="Arial" w:hAnsi="Arial" w:cs="Arial"/>
          <w:sz w:val="20"/>
          <w:szCs w:val="20"/>
        </w:rPr>
        <w:t>Public Information Officer,</w:t>
      </w:r>
    </w:p>
    <w:p w:rsidR="00A95909" w:rsidRPr="00A95909" w:rsidRDefault="00A95909" w:rsidP="00A95909">
      <w:pPr>
        <w:spacing w:after="0" w:line="240" w:lineRule="auto"/>
        <w:rPr>
          <w:rFonts w:ascii="Arial" w:hAnsi="Arial" w:cs="Arial"/>
          <w:sz w:val="20"/>
          <w:szCs w:val="20"/>
        </w:rPr>
      </w:pPr>
      <w:r w:rsidRPr="00A95909">
        <w:rPr>
          <w:rFonts w:ascii="Arial" w:hAnsi="Arial" w:cs="Arial"/>
          <w:sz w:val="20"/>
          <w:szCs w:val="20"/>
        </w:rPr>
        <w:t>O/o  Max Super Specialty Hospital,</w:t>
      </w:r>
    </w:p>
    <w:p w:rsidR="00A95909" w:rsidRPr="00A95909" w:rsidRDefault="00A95909" w:rsidP="00A95909">
      <w:pPr>
        <w:spacing w:after="0" w:line="240" w:lineRule="auto"/>
        <w:rPr>
          <w:rFonts w:ascii="Arial" w:hAnsi="Arial" w:cs="Arial"/>
          <w:sz w:val="20"/>
          <w:szCs w:val="20"/>
        </w:rPr>
      </w:pPr>
      <w:r w:rsidRPr="00A95909">
        <w:rPr>
          <w:rFonts w:ascii="Arial" w:hAnsi="Arial" w:cs="Arial"/>
          <w:sz w:val="20"/>
          <w:szCs w:val="20"/>
        </w:rPr>
        <w:t xml:space="preserve">Nh 64, Near District Hospital, </w:t>
      </w:r>
    </w:p>
    <w:p w:rsidR="00A95909" w:rsidRPr="00A95909" w:rsidRDefault="00A95909" w:rsidP="00A95909">
      <w:pPr>
        <w:spacing w:after="0" w:line="240" w:lineRule="auto"/>
        <w:rPr>
          <w:rFonts w:ascii="Arial" w:hAnsi="Arial" w:cs="Arial"/>
          <w:sz w:val="20"/>
          <w:szCs w:val="20"/>
        </w:rPr>
      </w:pPr>
      <w:r w:rsidRPr="00A95909">
        <w:rPr>
          <w:rFonts w:ascii="Arial" w:hAnsi="Arial" w:cs="Arial"/>
          <w:sz w:val="20"/>
          <w:szCs w:val="20"/>
        </w:rPr>
        <w:t xml:space="preserve">Bathinda.                                                                                       </w:t>
      </w:r>
      <w:r w:rsidRPr="00A95909">
        <w:rPr>
          <w:rFonts w:ascii="Arial" w:hAnsi="Arial" w:cs="Arial"/>
          <w:sz w:val="20"/>
          <w:szCs w:val="20"/>
        </w:rPr>
        <w:tab/>
      </w:r>
      <w:r w:rsidRPr="00A95909">
        <w:rPr>
          <w:rFonts w:ascii="Arial" w:hAnsi="Arial" w:cs="Arial"/>
          <w:sz w:val="20"/>
          <w:szCs w:val="20"/>
        </w:rPr>
        <w:tab/>
        <w:t xml:space="preserve">  </w:t>
      </w:r>
      <w:r w:rsidR="00E451A2">
        <w:rPr>
          <w:rFonts w:ascii="Arial" w:hAnsi="Arial" w:cs="Arial"/>
          <w:sz w:val="20"/>
          <w:szCs w:val="20"/>
        </w:rPr>
        <w:t xml:space="preserve">         </w:t>
      </w:r>
      <w:r w:rsidRPr="00A95909">
        <w:rPr>
          <w:rFonts w:ascii="Arial" w:hAnsi="Arial" w:cs="Arial"/>
          <w:sz w:val="20"/>
          <w:szCs w:val="20"/>
        </w:rPr>
        <w:t>Respondent</w:t>
      </w:r>
    </w:p>
    <w:p w:rsidR="00A95909" w:rsidRPr="00A95909" w:rsidRDefault="00A95909" w:rsidP="00A95909">
      <w:pPr>
        <w:spacing w:after="0" w:line="240" w:lineRule="auto"/>
        <w:rPr>
          <w:rFonts w:ascii="Arial" w:hAnsi="Arial" w:cs="Arial"/>
          <w:sz w:val="20"/>
          <w:szCs w:val="20"/>
        </w:rPr>
      </w:pPr>
    </w:p>
    <w:p w:rsidR="00A95909" w:rsidRPr="00A95909" w:rsidRDefault="00A95909" w:rsidP="00A95909">
      <w:pPr>
        <w:spacing w:after="0" w:line="240" w:lineRule="auto"/>
        <w:jc w:val="center"/>
        <w:rPr>
          <w:rFonts w:ascii="Arial" w:hAnsi="Arial" w:cs="Arial"/>
          <w:b/>
          <w:sz w:val="20"/>
          <w:szCs w:val="20"/>
          <w:u w:val="single"/>
        </w:rPr>
      </w:pPr>
      <w:r w:rsidRPr="00A95909">
        <w:rPr>
          <w:rFonts w:ascii="Arial" w:hAnsi="Arial" w:cs="Arial"/>
          <w:b/>
          <w:sz w:val="20"/>
          <w:szCs w:val="20"/>
        </w:rPr>
        <w:t xml:space="preserve">                </w:t>
      </w:r>
      <w:r w:rsidRPr="00A95909">
        <w:rPr>
          <w:rFonts w:ascii="Arial" w:hAnsi="Arial" w:cs="Arial"/>
          <w:b/>
          <w:sz w:val="20"/>
          <w:szCs w:val="20"/>
          <w:u w:val="single"/>
        </w:rPr>
        <w:t>COMPLAINT CASE NO.1031/2016</w:t>
      </w:r>
    </w:p>
    <w:p w:rsidR="00A95909" w:rsidRPr="00A95909" w:rsidRDefault="00A95909" w:rsidP="00A95909">
      <w:pPr>
        <w:spacing w:after="0" w:line="240" w:lineRule="auto"/>
        <w:jc w:val="center"/>
        <w:rPr>
          <w:rFonts w:ascii="Arial" w:hAnsi="Arial" w:cs="Arial"/>
          <w:b/>
          <w:sz w:val="20"/>
          <w:szCs w:val="20"/>
          <w:u w:val="single"/>
        </w:rPr>
      </w:pPr>
    </w:p>
    <w:p w:rsidR="00A95909" w:rsidRPr="00A95909" w:rsidRDefault="00A95909" w:rsidP="00A95909">
      <w:pPr>
        <w:spacing w:after="0" w:line="240" w:lineRule="auto"/>
        <w:rPr>
          <w:rFonts w:ascii="Arial" w:hAnsi="Arial" w:cs="Arial"/>
          <w:b/>
          <w:sz w:val="20"/>
          <w:szCs w:val="20"/>
        </w:rPr>
      </w:pP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t xml:space="preserve">Date of RTI Application </w:t>
      </w:r>
      <w:r w:rsidRPr="00A95909">
        <w:rPr>
          <w:rFonts w:ascii="Arial" w:hAnsi="Arial" w:cs="Arial"/>
          <w:b/>
          <w:sz w:val="20"/>
          <w:szCs w:val="20"/>
        </w:rPr>
        <w:tab/>
        <w:t xml:space="preserve">: </w:t>
      </w:r>
      <w:r w:rsidRPr="00A95909">
        <w:rPr>
          <w:rFonts w:ascii="Arial" w:hAnsi="Arial" w:cs="Arial"/>
          <w:b/>
          <w:sz w:val="20"/>
          <w:szCs w:val="20"/>
        </w:rPr>
        <w:tab/>
        <w:t>26.04.2016</w:t>
      </w:r>
      <w:r w:rsidRPr="00A95909">
        <w:rPr>
          <w:rFonts w:ascii="Arial" w:hAnsi="Arial" w:cs="Arial"/>
          <w:b/>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b/>
          <w:sz w:val="20"/>
          <w:szCs w:val="20"/>
        </w:rPr>
        <w:t>Reply of PIO</w:t>
      </w:r>
      <w:r w:rsidRPr="00A95909">
        <w:rPr>
          <w:rFonts w:ascii="Arial" w:hAnsi="Arial" w:cs="Arial"/>
          <w:sz w:val="20"/>
          <w:szCs w:val="20"/>
        </w:rPr>
        <w:tab/>
      </w:r>
      <w:r w:rsidRPr="00A95909">
        <w:rPr>
          <w:rFonts w:ascii="Arial" w:hAnsi="Arial" w:cs="Arial"/>
          <w:b/>
          <w:sz w:val="20"/>
          <w:szCs w:val="20"/>
        </w:rPr>
        <w:tab/>
      </w:r>
      <w:r w:rsidRPr="00A95909">
        <w:rPr>
          <w:rFonts w:ascii="Arial" w:hAnsi="Arial" w:cs="Arial"/>
          <w:b/>
          <w:sz w:val="20"/>
          <w:szCs w:val="20"/>
        </w:rPr>
        <w:tab/>
        <w:t xml:space="preserve">: </w:t>
      </w:r>
      <w:r w:rsidRPr="00A95909">
        <w:rPr>
          <w:rFonts w:ascii="Arial" w:hAnsi="Arial" w:cs="Arial"/>
          <w:b/>
          <w:sz w:val="20"/>
          <w:szCs w:val="20"/>
        </w:rPr>
        <w:tab/>
        <w:t xml:space="preserve">28.04.2016  </w:t>
      </w:r>
      <w:r w:rsidRPr="00A95909">
        <w:rPr>
          <w:rFonts w:ascii="Arial" w:hAnsi="Arial" w:cs="Arial"/>
          <w:b/>
          <w:sz w:val="20"/>
          <w:szCs w:val="20"/>
        </w:rPr>
        <w:tab/>
      </w:r>
    </w:p>
    <w:p w:rsidR="00A95909" w:rsidRPr="00A95909" w:rsidRDefault="00A95909" w:rsidP="00A95909">
      <w:pPr>
        <w:spacing w:after="0" w:line="240" w:lineRule="auto"/>
        <w:rPr>
          <w:rFonts w:ascii="Arial" w:hAnsi="Arial" w:cs="Arial"/>
          <w:b/>
          <w:sz w:val="20"/>
          <w:szCs w:val="20"/>
        </w:rPr>
      </w:pP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t>Complaint filed on</w:t>
      </w:r>
      <w:r w:rsidRPr="00A95909">
        <w:rPr>
          <w:rFonts w:ascii="Arial" w:hAnsi="Arial" w:cs="Arial"/>
          <w:b/>
          <w:sz w:val="20"/>
          <w:szCs w:val="20"/>
        </w:rPr>
        <w:tab/>
      </w:r>
      <w:r w:rsidRPr="00A95909">
        <w:rPr>
          <w:rFonts w:ascii="Arial" w:hAnsi="Arial" w:cs="Arial"/>
          <w:b/>
          <w:sz w:val="20"/>
          <w:szCs w:val="20"/>
        </w:rPr>
        <w:tab/>
        <w:t>:</w:t>
      </w:r>
      <w:r w:rsidRPr="00A95909">
        <w:rPr>
          <w:rFonts w:ascii="Arial" w:hAnsi="Arial" w:cs="Arial"/>
          <w:b/>
          <w:sz w:val="20"/>
          <w:szCs w:val="20"/>
        </w:rPr>
        <w:tab/>
        <w:t>26.11.2016</w:t>
      </w:r>
    </w:p>
    <w:p w:rsidR="00A95909" w:rsidRPr="00A95909" w:rsidRDefault="00A95909" w:rsidP="00A95909">
      <w:pPr>
        <w:spacing w:after="0" w:line="240" w:lineRule="auto"/>
        <w:rPr>
          <w:rFonts w:ascii="Arial" w:hAnsi="Arial" w:cs="Arial"/>
          <w:b/>
          <w:sz w:val="20"/>
          <w:szCs w:val="20"/>
        </w:rPr>
      </w:pPr>
    </w:p>
    <w:p w:rsidR="00A95909" w:rsidRPr="00A95909" w:rsidRDefault="00A95909" w:rsidP="00A95909">
      <w:pPr>
        <w:spacing w:after="0" w:line="240" w:lineRule="auto"/>
        <w:jc w:val="center"/>
        <w:rPr>
          <w:rFonts w:ascii="Arial" w:hAnsi="Arial" w:cs="Arial"/>
          <w:b/>
          <w:sz w:val="20"/>
          <w:szCs w:val="20"/>
          <w:u w:val="single"/>
        </w:rPr>
      </w:pPr>
    </w:p>
    <w:p w:rsidR="00A95909" w:rsidRPr="00A95909" w:rsidRDefault="00A95909" w:rsidP="00A95909">
      <w:pPr>
        <w:spacing w:after="0" w:line="240" w:lineRule="auto"/>
        <w:rPr>
          <w:rFonts w:ascii="Arial" w:hAnsi="Arial" w:cs="Arial"/>
          <w:sz w:val="20"/>
          <w:szCs w:val="20"/>
        </w:rPr>
      </w:pPr>
      <w:r w:rsidRPr="00A95909">
        <w:rPr>
          <w:rFonts w:ascii="Arial" w:hAnsi="Arial" w:cs="Arial"/>
          <w:b/>
          <w:sz w:val="20"/>
          <w:szCs w:val="20"/>
        </w:rPr>
        <w:t>Present :</w:t>
      </w:r>
      <w:r w:rsidRPr="00A95909">
        <w:rPr>
          <w:rFonts w:ascii="Arial" w:hAnsi="Arial" w:cs="Arial"/>
          <w:b/>
          <w:sz w:val="20"/>
          <w:szCs w:val="20"/>
        </w:rPr>
        <w:tab/>
      </w:r>
      <w:r w:rsidRPr="00A95909">
        <w:rPr>
          <w:rFonts w:ascii="Arial" w:hAnsi="Arial" w:cs="Arial"/>
          <w:sz w:val="20"/>
          <w:szCs w:val="20"/>
        </w:rPr>
        <w:t>Sh. Sadhu Ram Kusla, Complainant in person.</w:t>
      </w:r>
    </w:p>
    <w:p w:rsidR="00A95909" w:rsidRPr="00A95909" w:rsidRDefault="00A95909" w:rsidP="00A95909">
      <w:pPr>
        <w:spacing w:after="0" w:line="240" w:lineRule="auto"/>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None on behalf of the Respondent.</w:t>
      </w:r>
    </w:p>
    <w:p w:rsidR="00A95909" w:rsidRPr="00A95909" w:rsidRDefault="00A95909" w:rsidP="00A95909">
      <w:pPr>
        <w:spacing w:after="0" w:line="240" w:lineRule="auto"/>
        <w:rPr>
          <w:rFonts w:ascii="Arial" w:hAnsi="Arial" w:cs="Arial"/>
          <w:sz w:val="20"/>
          <w:szCs w:val="20"/>
        </w:rPr>
      </w:pPr>
    </w:p>
    <w:p w:rsidR="00A95909" w:rsidRPr="00A95909" w:rsidRDefault="00A95909" w:rsidP="00A95909">
      <w:pPr>
        <w:spacing w:after="0" w:line="240" w:lineRule="auto"/>
        <w:rPr>
          <w:rFonts w:ascii="Arial" w:hAnsi="Arial" w:cs="Arial"/>
          <w:b/>
          <w:sz w:val="20"/>
          <w:szCs w:val="20"/>
          <w:u w:val="single"/>
        </w:rPr>
      </w:pPr>
    </w:p>
    <w:p w:rsidR="00A95909" w:rsidRPr="00A95909" w:rsidRDefault="00A95909" w:rsidP="00A95909">
      <w:pPr>
        <w:spacing w:after="0" w:line="240" w:lineRule="auto"/>
        <w:rPr>
          <w:rFonts w:ascii="Arial" w:hAnsi="Arial" w:cs="Arial"/>
          <w:b/>
          <w:sz w:val="20"/>
          <w:szCs w:val="20"/>
          <w:u w:val="single"/>
        </w:rPr>
      </w:pPr>
      <w:r w:rsidRPr="00A95909">
        <w:rPr>
          <w:rFonts w:ascii="Arial" w:hAnsi="Arial" w:cs="Arial"/>
          <w:b/>
          <w:sz w:val="20"/>
          <w:szCs w:val="20"/>
          <w:u w:val="single"/>
        </w:rPr>
        <w:t>ORDER</w:t>
      </w:r>
    </w:p>
    <w:p w:rsidR="00A95909" w:rsidRPr="00A95909" w:rsidRDefault="00A95909" w:rsidP="00A95909">
      <w:pPr>
        <w:spacing w:after="0" w:line="240" w:lineRule="auto"/>
        <w:rPr>
          <w:rFonts w:ascii="Arial" w:hAnsi="Arial" w:cs="Arial"/>
          <w:b/>
          <w:sz w:val="20"/>
          <w:szCs w:val="20"/>
          <w:u w:val="single"/>
        </w:rPr>
      </w:pPr>
    </w:p>
    <w:p w:rsidR="00A95909" w:rsidRPr="00A95909" w:rsidRDefault="00A95909" w:rsidP="00CA79B9">
      <w:pPr>
        <w:spacing w:after="0" w:line="48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The order was reserved on 11.07.2017 for pronouncement.</w:t>
      </w:r>
    </w:p>
    <w:p w:rsidR="00A95909" w:rsidRPr="00A95909" w:rsidRDefault="00A95909" w:rsidP="00A95909">
      <w:pPr>
        <w:spacing w:after="0" w:line="600" w:lineRule="auto"/>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The factual matrix of this case is traced hereunder.</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The complainant having failed to procure the following information sought by him vide his application dated 24.04.2016 from the respondent, has filed a complaint with the Commission on 11.05.2016 to take the appropriate action under Section 18 of the RTI Act:-</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t>(a)</w:t>
      </w:r>
      <w:r w:rsidRPr="00A95909">
        <w:rPr>
          <w:rFonts w:ascii="Arial" w:hAnsi="Arial" w:cs="Arial"/>
          <w:sz w:val="20"/>
          <w:szCs w:val="20"/>
        </w:rPr>
        <w:tab/>
        <w:t xml:space="preserve">Copy of MoU/Agreement signed by authorized person of MAX Hospital,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Bathinda and Representative of Punjab Govt. for  setting up and running MAX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Hospital in the premises of Civil Hospital, Bathinda.</w:t>
      </w:r>
    </w:p>
    <w:p w:rsidR="004701BC" w:rsidRDefault="00A95909" w:rsidP="00A95909">
      <w:pPr>
        <w:spacing w:line="480" w:lineRule="auto"/>
        <w:jc w:val="both"/>
        <w:rPr>
          <w:rFonts w:ascii="Arial" w:hAnsi="Arial" w:cs="Arial"/>
          <w:sz w:val="20"/>
          <w:szCs w:val="20"/>
        </w:rPr>
      </w:pPr>
      <w:r w:rsidRPr="00A95909">
        <w:rPr>
          <w:rFonts w:ascii="Arial" w:hAnsi="Arial" w:cs="Arial"/>
          <w:sz w:val="20"/>
          <w:szCs w:val="20"/>
        </w:rPr>
        <w:tab/>
        <w:t>(b)</w:t>
      </w:r>
      <w:r w:rsidRPr="00A95909">
        <w:rPr>
          <w:rFonts w:ascii="Arial" w:hAnsi="Arial" w:cs="Arial"/>
          <w:sz w:val="20"/>
          <w:szCs w:val="20"/>
        </w:rPr>
        <w:tab/>
        <w:t xml:space="preserve">Copy of site plan of Building of MAX Hospital, Bathinda got approved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from the Municipal Committee/Municipal Corporation, Bathinda.</w:t>
      </w:r>
      <w:r w:rsidR="004701BC">
        <w:rPr>
          <w:rFonts w:ascii="Arial" w:hAnsi="Arial" w:cs="Arial"/>
          <w:sz w:val="20"/>
          <w:szCs w:val="20"/>
        </w:rPr>
        <w:tab/>
      </w:r>
      <w:r w:rsidR="004701BC">
        <w:rPr>
          <w:rFonts w:ascii="Arial" w:hAnsi="Arial" w:cs="Arial"/>
          <w:sz w:val="20"/>
          <w:szCs w:val="20"/>
        </w:rPr>
        <w:tab/>
      </w:r>
      <w:r w:rsidR="004701BC">
        <w:rPr>
          <w:rFonts w:ascii="Arial" w:hAnsi="Arial" w:cs="Arial"/>
          <w:sz w:val="20"/>
          <w:szCs w:val="20"/>
        </w:rPr>
        <w:tab/>
      </w:r>
      <w:r w:rsidR="004701BC">
        <w:rPr>
          <w:rFonts w:ascii="Arial" w:hAnsi="Arial" w:cs="Arial"/>
          <w:sz w:val="20"/>
          <w:szCs w:val="20"/>
        </w:rPr>
        <w:tab/>
      </w:r>
      <w:r w:rsidRPr="00A95909">
        <w:rPr>
          <w:rFonts w:ascii="Arial" w:hAnsi="Arial" w:cs="Arial"/>
          <w:sz w:val="20"/>
          <w:szCs w:val="20"/>
        </w:rPr>
        <w:t>(c)</w:t>
      </w:r>
      <w:r w:rsidRPr="00A95909">
        <w:rPr>
          <w:rFonts w:ascii="Arial" w:hAnsi="Arial" w:cs="Arial"/>
          <w:sz w:val="20"/>
          <w:szCs w:val="20"/>
        </w:rPr>
        <w:tab/>
        <w:t xml:space="preserve">Details of doctors showing their names and qualification, experience etc.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presently working/remained worked with MAX Hospital Bathinda from 01.04.2014 </w:t>
      </w:r>
      <w:r w:rsidRPr="00A95909">
        <w:rPr>
          <w:rFonts w:ascii="Arial" w:hAnsi="Arial" w:cs="Arial"/>
          <w:sz w:val="20"/>
          <w:szCs w:val="20"/>
        </w:rPr>
        <w:tab/>
      </w:r>
      <w:r w:rsidRPr="00A95909">
        <w:rPr>
          <w:rFonts w:ascii="Arial" w:hAnsi="Arial" w:cs="Arial"/>
          <w:sz w:val="20"/>
          <w:szCs w:val="20"/>
        </w:rPr>
        <w:tab/>
        <w:t>to date.</w:t>
      </w:r>
    </w:p>
    <w:p w:rsidR="004701BC" w:rsidRPr="00A95909" w:rsidRDefault="004701BC" w:rsidP="004701BC">
      <w:pPr>
        <w:spacing w:line="480" w:lineRule="auto"/>
        <w:jc w:val="center"/>
        <w:rPr>
          <w:rFonts w:ascii="Arial" w:hAnsi="Arial" w:cs="Arial"/>
          <w:sz w:val="20"/>
          <w:szCs w:val="20"/>
        </w:rPr>
      </w:pPr>
      <w:r>
        <w:rPr>
          <w:rFonts w:ascii="Arial" w:hAnsi="Arial" w:cs="Arial"/>
          <w:sz w:val="20"/>
          <w:szCs w:val="20"/>
        </w:rPr>
        <w:lastRenderedPageBreak/>
        <w:t>-2-</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t>(d)</w:t>
      </w:r>
      <w:r w:rsidRPr="00A95909">
        <w:rPr>
          <w:rFonts w:ascii="Arial" w:hAnsi="Arial" w:cs="Arial"/>
          <w:sz w:val="20"/>
          <w:szCs w:val="20"/>
        </w:rPr>
        <w:tab/>
        <w:t xml:space="preserve">List of patients/persons to whom free treatment has been given by the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MAX Hospital, Bathinda from 01.01.2011 to date.</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t>(e)</w:t>
      </w:r>
      <w:r w:rsidRPr="00A95909">
        <w:rPr>
          <w:rFonts w:ascii="Arial" w:hAnsi="Arial" w:cs="Arial"/>
          <w:sz w:val="20"/>
          <w:szCs w:val="20"/>
        </w:rPr>
        <w:tab/>
        <w:t xml:space="preserve">Copy of orders on the basis of which room rents and other services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such as cardiology services, consultations, radiology services etc.etc. are charged </w:t>
      </w:r>
      <w:r w:rsidRPr="00A95909">
        <w:rPr>
          <w:rFonts w:ascii="Arial" w:hAnsi="Arial" w:cs="Arial"/>
          <w:sz w:val="20"/>
          <w:szCs w:val="20"/>
        </w:rPr>
        <w:tab/>
      </w:r>
      <w:r w:rsidRPr="00A95909">
        <w:rPr>
          <w:rFonts w:ascii="Arial" w:hAnsi="Arial" w:cs="Arial"/>
          <w:sz w:val="20"/>
          <w:szCs w:val="20"/>
        </w:rPr>
        <w:tab/>
        <w:t>from the patient.</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t xml:space="preserve">(f) </w:t>
      </w:r>
      <w:r w:rsidRPr="00A95909">
        <w:rPr>
          <w:rFonts w:ascii="Arial" w:hAnsi="Arial" w:cs="Arial"/>
          <w:sz w:val="20"/>
          <w:szCs w:val="20"/>
        </w:rPr>
        <w:tab/>
        <w:t xml:space="preserve">Copy of orders vide which doctors/staff employed in MAX Hospital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have been allowed for further education during service in MAX Hospital, Bathinda.</w:t>
      </w:r>
    </w:p>
    <w:p w:rsidR="00A95909" w:rsidRPr="00A95909" w:rsidRDefault="00A95909" w:rsidP="00A95909">
      <w:pPr>
        <w:spacing w:line="480" w:lineRule="auto"/>
        <w:jc w:val="both"/>
        <w:rPr>
          <w:rFonts w:ascii="Arial" w:hAnsi="Arial" w:cs="Arial"/>
          <w:b/>
          <w:sz w:val="20"/>
          <w:szCs w:val="20"/>
        </w:rPr>
      </w:pPr>
      <w:r w:rsidRPr="00A95909">
        <w:rPr>
          <w:rFonts w:ascii="Arial" w:hAnsi="Arial" w:cs="Arial"/>
          <w:sz w:val="20"/>
          <w:szCs w:val="20"/>
        </w:rPr>
        <w:tab/>
      </w:r>
      <w:r w:rsidRPr="00A95909">
        <w:rPr>
          <w:rFonts w:ascii="Arial" w:hAnsi="Arial" w:cs="Arial"/>
          <w:sz w:val="20"/>
          <w:szCs w:val="20"/>
        </w:rPr>
        <w:tab/>
        <w:t>The respondent while responding to the aforesaid application pleaded that the respondent is not a Public Authority within the meaning of Section 2(h) of the said Act and refused to part with the information.  In the written reply filed on 26.11.2016 before the Commission the respondent submitted that:</w:t>
      </w:r>
      <w:r w:rsidRPr="00A95909">
        <w:rPr>
          <w:rFonts w:ascii="Arial" w:hAnsi="Arial" w:cs="Arial"/>
          <w:sz w:val="20"/>
          <w:szCs w:val="20"/>
        </w:rPr>
        <w:tab/>
      </w:r>
      <w:r w:rsidRPr="00A95909">
        <w:rPr>
          <w:rFonts w:ascii="Arial" w:hAnsi="Arial" w:cs="Arial"/>
          <w:sz w:val="20"/>
          <w:szCs w:val="20"/>
        </w:rPr>
        <w:tab/>
      </w:r>
    </w:p>
    <w:p w:rsidR="00A95909" w:rsidRPr="00A95909" w:rsidRDefault="00A95909" w:rsidP="00A95909">
      <w:pPr>
        <w:spacing w:line="480" w:lineRule="auto"/>
        <w:jc w:val="both"/>
        <w:rPr>
          <w:rFonts w:ascii="Arial" w:hAnsi="Arial" w:cs="Arial"/>
          <w:sz w:val="20"/>
          <w:szCs w:val="20"/>
        </w:rPr>
      </w:pPr>
      <w:r w:rsidRPr="00A95909">
        <w:rPr>
          <w:rFonts w:ascii="Arial" w:hAnsi="Arial" w:cs="Arial"/>
          <w:b/>
          <w:sz w:val="20"/>
          <w:szCs w:val="20"/>
        </w:rPr>
        <w:tab/>
      </w:r>
      <w:r w:rsidRPr="00A95909">
        <w:rPr>
          <w:rFonts w:ascii="Arial" w:hAnsi="Arial" w:cs="Arial"/>
          <w:sz w:val="20"/>
          <w:szCs w:val="20"/>
        </w:rPr>
        <w:t>i.</w:t>
      </w:r>
      <w:r w:rsidRPr="00A95909">
        <w:rPr>
          <w:rFonts w:ascii="Arial" w:hAnsi="Arial" w:cs="Arial"/>
          <w:sz w:val="20"/>
          <w:szCs w:val="20"/>
        </w:rPr>
        <w:tab/>
        <w:t xml:space="preserve">Respondent Hospital – Max Super Specialty Hospital, Bathinda is a unit of Hometrail </w:t>
      </w:r>
      <w:r w:rsidRPr="00A95909">
        <w:rPr>
          <w:rFonts w:ascii="Arial" w:hAnsi="Arial" w:cs="Arial"/>
          <w:sz w:val="20"/>
          <w:szCs w:val="20"/>
        </w:rPr>
        <w:tab/>
      </w:r>
      <w:r w:rsidRPr="00A95909">
        <w:rPr>
          <w:rFonts w:ascii="Arial" w:hAnsi="Arial" w:cs="Arial"/>
          <w:sz w:val="20"/>
          <w:szCs w:val="20"/>
        </w:rPr>
        <w:tab/>
        <w:t>Buildtech Private Limited, a company registered under the Companies Act, 1956.</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t>ii.</w:t>
      </w:r>
      <w:r w:rsidRPr="00A95909">
        <w:rPr>
          <w:rFonts w:ascii="Arial" w:hAnsi="Arial" w:cs="Arial"/>
          <w:sz w:val="20"/>
          <w:szCs w:val="20"/>
        </w:rPr>
        <w:tab/>
        <w:t xml:space="preserve">Respondent Hospital is an out-come of a concession agreeemtn dated 05.08.2009 </w:t>
      </w:r>
      <w:r w:rsidRPr="00A95909">
        <w:rPr>
          <w:rFonts w:ascii="Arial" w:hAnsi="Arial" w:cs="Arial"/>
          <w:sz w:val="20"/>
          <w:szCs w:val="20"/>
        </w:rPr>
        <w:tab/>
      </w:r>
      <w:r w:rsidRPr="00A95909">
        <w:rPr>
          <w:rFonts w:ascii="Arial" w:hAnsi="Arial" w:cs="Arial"/>
          <w:sz w:val="20"/>
          <w:szCs w:val="20"/>
        </w:rPr>
        <w:tab/>
        <w:t xml:space="preserve">(“Agreement”) entered between the Government of Punjab (GoP), Hometrail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Buildtech Private Limited (“HBPL”) and Max Healthcare Institute Limited (Bidder”) </w:t>
      </w:r>
      <w:r w:rsidRPr="00A95909">
        <w:rPr>
          <w:rFonts w:ascii="Arial" w:hAnsi="Arial" w:cs="Arial"/>
          <w:sz w:val="20"/>
          <w:szCs w:val="20"/>
        </w:rPr>
        <w:tab/>
      </w:r>
      <w:r w:rsidRPr="00A95909">
        <w:rPr>
          <w:rFonts w:ascii="Arial" w:hAnsi="Arial" w:cs="Arial"/>
          <w:sz w:val="20"/>
          <w:szCs w:val="20"/>
        </w:rPr>
        <w:tab/>
        <w:t xml:space="preserve">(GoP, HBPL and Bidder referred as “Parties” when referred all three together) on </w:t>
      </w:r>
      <w:r w:rsidRPr="00A95909">
        <w:rPr>
          <w:rFonts w:ascii="Arial" w:hAnsi="Arial" w:cs="Arial"/>
          <w:sz w:val="20"/>
          <w:szCs w:val="20"/>
        </w:rPr>
        <w:tab/>
      </w:r>
      <w:r w:rsidRPr="00A95909">
        <w:rPr>
          <w:rFonts w:ascii="Arial" w:hAnsi="Arial" w:cs="Arial"/>
          <w:sz w:val="20"/>
          <w:szCs w:val="20"/>
        </w:rPr>
        <w:tab/>
        <w:t>Public-Private Partnership (PPP) basis; broadly on the following terms :-</w:t>
      </w:r>
    </w:p>
    <w:p w:rsidR="00CA79B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(a) GoP to grant and authorize HBPL to develop, finance, design, construct, operate, </w:t>
      </w:r>
      <w:r w:rsidRPr="00A95909">
        <w:rPr>
          <w:rFonts w:ascii="Arial" w:hAnsi="Arial" w:cs="Arial"/>
          <w:sz w:val="20"/>
          <w:szCs w:val="20"/>
        </w:rPr>
        <w:tab/>
      </w:r>
      <w:r w:rsidRPr="00A95909">
        <w:rPr>
          <w:rFonts w:ascii="Arial" w:hAnsi="Arial" w:cs="Arial"/>
          <w:sz w:val="20"/>
          <w:szCs w:val="20"/>
        </w:rPr>
        <w:tab/>
        <w:t xml:space="preserve">maintain and manage a Greenfield super specialty Hospital on a land admeasuring </w:t>
      </w:r>
      <w:r w:rsidRPr="00A95909">
        <w:rPr>
          <w:rFonts w:ascii="Arial" w:hAnsi="Arial" w:cs="Arial"/>
          <w:sz w:val="20"/>
          <w:szCs w:val="20"/>
        </w:rPr>
        <w:tab/>
      </w:r>
      <w:r w:rsidRPr="00A95909">
        <w:rPr>
          <w:rFonts w:ascii="Arial" w:hAnsi="Arial" w:cs="Arial"/>
          <w:sz w:val="20"/>
          <w:szCs w:val="20"/>
        </w:rPr>
        <w:tab/>
        <w:t xml:space="preserve">4.80 acres, situated at District Civil Hospital, Bathinda (“Project Facility”) and all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activities incidental thereto such as engineering, testing, commissioning, insuranc</w:t>
      </w:r>
      <w:r w:rsidR="004701BC">
        <w:rPr>
          <w:rFonts w:ascii="Arial" w:hAnsi="Arial" w:cs="Arial"/>
          <w:sz w:val="20"/>
          <w:szCs w:val="20"/>
        </w:rPr>
        <w:t>e</w:t>
      </w:r>
    </w:p>
    <w:p w:rsidR="00A95909" w:rsidRDefault="00A95909" w:rsidP="00A95909">
      <w:pPr>
        <w:spacing w:line="480" w:lineRule="auto"/>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(b) provision of super specialty hospital healthcare services and all activities and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services incidental thereto,</w:t>
      </w:r>
    </w:p>
    <w:p w:rsidR="004701BC" w:rsidRDefault="004701BC" w:rsidP="00A95909">
      <w:pPr>
        <w:spacing w:line="480" w:lineRule="auto"/>
        <w:rPr>
          <w:rFonts w:ascii="Arial" w:hAnsi="Arial" w:cs="Arial"/>
          <w:sz w:val="20"/>
          <w:szCs w:val="20"/>
        </w:rPr>
      </w:pPr>
    </w:p>
    <w:p w:rsidR="004701BC" w:rsidRPr="00A95909" w:rsidRDefault="004701BC" w:rsidP="004701BC">
      <w:pPr>
        <w:spacing w:line="480" w:lineRule="auto"/>
        <w:jc w:val="center"/>
        <w:rPr>
          <w:rFonts w:ascii="Arial" w:hAnsi="Arial" w:cs="Arial"/>
          <w:sz w:val="20"/>
          <w:szCs w:val="20"/>
        </w:rPr>
      </w:pPr>
      <w:r>
        <w:rPr>
          <w:rFonts w:ascii="Arial" w:hAnsi="Arial" w:cs="Arial"/>
          <w:sz w:val="20"/>
          <w:szCs w:val="20"/>
        </w:rPr>
        <w:lastRenderedPageBreak/>
        <w:t>-3-</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(c) demanding, charging and collecting, retaining and appropriating of tariff by the </w:t>
      </w:r>
      <w:r w:rsidRPr="00A95909">
        <w:rPr>
          <w:rFonts w:ascii="Arial" w:hAnsi="Arial" w:cs="Arial"/>
          <w:sz w:val="20"/>
          <w:szCs w:val="20"/>
        </w:rPr>
        <w:tab/>
      </w:r>
      <w:r w:rsidRPr="00A95909">
        <w:rPr>
          <w:rFonts w:ascii="Arial" w:hAnsi="Arial" w:cs="Arial"/>
          <w:sz w:val="20"/>
          <w:szCs w:val="20"/>
        </w:rPr>
        <w:tab/>
        <w:t>HBPL,</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(d) transfer of the Project Facility/Hospital to the GoP or its nominated agency by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HBPL at the end of the concession period of 50 years by efflux of time or prior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termination.</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t>iii.</w:t>
      </w:r>
      <w:r w:rsidRPr="00A95909">
        <w:rPr>
          <w:rFonts w:ascii="Arial" w:hAnsi="Arial" w:cs="Arial"/>
          <w:sz w:val="20"/>
          <w:szCs w:val="20"/>
        </w:rPr>
        <w:tab/>
        <w:t xml:space="preserve">The aforesaid Agreement was entered between the Parties, after due transparent </w:t>
      </w:r>
      <w:r w:rsidRPr="00A95909">
        <w:rPr>
          <w:rFonts w:ascii="Arial" w:hAnsi="Arial" w:cs="Arial"/>
          <w:sz w:val="20"/>
          <w:szCs w:val="20"/>
        </w:rPr>
        <w:tab/>
      </w:r>
      <w:r w:rsidRPr="00A95909">
        <w:rPr>
          <w:rFonts w:ascii="Arial" w:hAnsi="Arial" w:cs="Arial"/>
          <w:sz w:val="20"/>
          <w:szCs w:val="20"/>
        </w:rPr>
        <w:tab/>
        <w:t xml:space="preserve">competitive bidding process from eligible bidders for implementing the Project Facility </w:t>
      </w:r>
      <w:r w:rsidRPr="00A95909">
        <w:rPr>
          <w:rFonts w:ascii="Arial" w:hAnsi="Arial" w:cs="Arial"/>
          <w:sz w:val="20"/>
          <w:szCs w:val="20"/>
        </w:rPr>
        <w:tab/>
      </w:r>
      <w:r w:rsidRPr="00A95909">
        <w:rPr>
          <w:rFonts w:ascii="Arial" w:hAnsi="Arial" w:cs="Arial"/>
          <w:sz w:val="20"/>
          <w:szCs w:val="20"/>
        </w:rPr>
        <w:tab/>
        <w:t xml:space="preserve">on an invitation by the Punjab Infrastructure Development Board (“PIDB”) under the </w:t>
      </w:r>
      <w:r w:rsidRPr="00A95909">
        <w:rPr>
          <w:rFonts w:ascii="Arial" w:hAnsi="Arial" w:cs="Arial"/>
          <w:sz w:val="20"/>
          <w:szCs w:val="20"/>
        </w:rPr>
        <w:tab/>
      </w:r>
      <w:r w:rsidRPr="00A95909">
        <w:rPr>
          <w:rFonts w:ascii="Arial" w:hAnsi="Arial" w:cs="Arial"/>
          <w:sz w:val="20"/>
          <w:szCs w:val="20"/>
        </w:rPr>
        <w:tab/>
        <w:t xml:space="preserve">provisions of the Punjab Infrastructure (Development &amp; Regulation) Act, 2002 (“PIDR </w:t>
      </w:r>
      <w:r w:rsidRPr="00A95909">
        <w:rPr>
          <w:rFonts w:ascii="Arial" w:hAnsi="Arial" w:cs="Arial"/>
          <w:sz w:val="20"/>
          <w:szCs w:val="20"/>
        </w:rPr>
        <w:tab/>
      </w:r>
      <w:r w:rsidRPr="00A95909">
        <w:rPr>
          <w:rFonts w:ascii="Arial" w:hAnsi="Arial" w:cs="Arial"/>
          <w:sz w:val="20"/>
          <w:szCs w:val="20"/>
        </w:rPr>
        <w:tab/>
        <w:t xml:space="preserve">Act”).  Thus, the provisions of PIDB govern the actions of the Parties under the said </w:t>
      </w:r>
      <w:r w:rsidRPr="00A95909">
        <w:rPr>
          <w:rFonts w:ascii="Arial" w:hAnsi="Arial" w:cs="Arial"/>
          <w:sz w:val="20"/>
          <w:szCs w:val="20"/>
        </w:rPr>
        <w:tab/>
      </w:r>
      <w:r w:rsidRPr="00A95909">
        <w:rPr>
          <w:rFonts w:ascii="Arial" w:hAnsi="Arial" w:cs="Arial"/>
          <w:sz w:val="20"/>
          <w:szCs w:val="20"/>
        </w:rPr>
        <w:tab/>
        <w:t xml:space="preserve">Agreement.  The relevant provisions of which are discussed under point “B” of the </w:t>
      </w:r>
      <w:r w:rsidRPr="00A95909">
        <w:rPr>
          <w:rFonts w:ascii="Arial" w:hAnsi="Arial" w:cs="Arial"/>
          <w:sz w:val="20"/>
          <w:szCs w:val="20"/>
        </w:rPr>
        <w:tab/>
      </w:r>
      <w:r w:rsidRPr="00A95909">
        <w:rPr>
          <w:rFonts w:ascii="Arial" w:hAnsi="Arial" w:cs="Arial"/>
          <w:sz w:val="20"/>
          <w:szCs w:val="20"/>
        </w:rPr>
        <w:tab/>
        <w:t>Preliminary submission (supra).</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t>iv.</w:t>
      </w:r>
      <w:r w:rsidRPr="00A95909">
        <w:rPr>
          <w:rFonts w:ascii="Arial" w:hAnsi="Arial" w:cs="Arial"/>
          <w:sz w:val="20"/>
          <w:szCs w:val="20"/>
        </w:rPr>
        <w:tab/>
        <w:t xml:space="preserve">That the GoP through PIDB awarded the Project Facility to HBPL, not as a case of </w:t>
      </w:r>
      <w:r w:rsidRPr="00A95909">
        <w:rPr>
          <w:rFonts w:ascii="Arial" w:hAnsi="Arial" w:cs="Arial"/>
          <w:sz w:val="20"/>
          <w:szCs w:val="20"/>
        </w:rPr>
        <w:tab/>
      </w:r>
      <w:r w:rsidRPr="00A95909">
        <w:rPr>
          <w:rFonts w:ascii="Arial" w:hAnsi="Arial" w:cs="Arial"/>
          <w:sz w:val="20"/>
          <w:szCs w:val="20"/>
        </w:rPr>
        <w:tab/>
        <w:t xml:space="preserve">providing any concession in the form of subsidy, subvention, grant or other similar </w:t>
      </w:r>
      <w:r w:rsidRPr="00A95909">
        <w:rPr>
          <w:rFonts w:ascii="Arial" w:hAnsi="Arial" w:cs="Arial"/>
          <w:sz w:val="20"/>
          <w:szCs w:val="20"/>
        </w:rPr>
        <w:tab/>
      </w:r>
      <w:r w:rsidRPr="00A95909">
        <w:rPr>
          <w:rFonts w:ascii="Arial" w:hAnsi="Arial" w:cs="Arial"/>
          <w:sz w:val="20"/>
          <w:szCs w:val="20"/>
        </w:rPr>
        <w:tab/>
        <w:t xml:space="preserve">financial incentives (either substantially or otherwise), as wrongly perceived and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alleged by the complainant; but as a right or interest granted to HBPL in respect to </w:t>
      </w:r>
      <w:r w:rsidRPr="00A95909">
        <w:rPr>
          <w:rFonts w:ascii="Arial" w:hAnsi="Arial" w:cs="Arial"/>
          <w:sz w:val="20"/>
          <w:szCs w:val="20"/>
        </w:rPr>
        <w:tab/>
      </w:r>
      <w:r w:rsidRPr="00A95909">
        <w:rPr>
          <w:rFonts w:ascii="Arial" w:hAnsi="Arial" w:cs="Arial"/>
          <w:sz w:val="20"/>
          <w:szCs w:val="20"/>
        </w:rPr>
        <w:tab/>
        <w:t xml:space="preserve">the Project Facility in order to fulfill the overall responsibility of the DoH &amp; FW, in </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providing healthcare services to the general public on PPP basis.  This grant for right </w:t>
      </w:r>
      <w:r w:rsidRPr="00A95909">
        <w:rPr>
          <w:rFonts w:ascii="Arial" w:hAnsi="Arial" w:cs="Arial"/>
          <w:sz w:val="20"/>
          <w:szCs w:val="20"/>
        </w:rPr>
        <w:tab/>
      </w:r>
      <w:r w:rsidRPr="00A95909">
        <w:rPr>
          <w:rFonts w:ascii="Arial" w:hAnsi="Arial" w:cs="Arial"/>
          <w:sz w:val="20"/>
          <w:szCs w:val="20"/>
        </w:rPr>
        <w:tab/>
        <w:t xml:space="preserve">or interest to HBPL is purely on the basis of the PIDR Act, the relevant provisions of </w:t>
      </w:r>
      <w:r w:rsidRPr="00A95909">
        <w:rPr>
          <w:rFonts w:ascii="Arial" w:hAnsi="Arial" w:cs="Arial"/>
          <w:sz w:val="20"/>
          <w:szCs w:val="20"/>
        </w:rPr>
        <w:tab/>
      </w:r>
      <w:r w:rsidRPr="00A95909">
        <w:rPr>
          <w:rFonts w:ascii="Arial" w:hAnsi="Arial" w:cs="Arial"/>
          <w:sz w:val="20"/>
          <w:szCs w:val="20"/>
        </w:rPr>
        <w:tab/>
        <w:t>which are discussed under point “C” of the Preliminary Submission (supra).</w:t>
      </w:r>
    </w:p>
    <w:p w:rsidR="00CA79B9" w:rsidRPr="004701BC" w:rsidRDefault="00A95909" w:rsidP="00A95909">
      <w:pPr>
        <w:spacing w:line="480" w:lineRule="auto"/>
        <w:jc w:val="both"/>
        <w:rPr>
          <w:rFonts w:ascii="Arial" w:hAnsi="Arial" w:cs="Arial"/>
          <w:sz w:val="8"/>
          <w:szCs w:val="20"/>
        </w:rPr>
      </w:pPr>
      <w:r w:rsidRPr="00A95909">
        <w:rPr>
          <w:rFonts w:ascii="Arial" w:hAnsi="Arial" w:cs="Arial"/>
          <w:sz w:val="20"/>
          <w:szCs w:val="20"/>
        </w:rPr>
        <w:tab/>
        <w:t>v.</w:t>
      </w:r>
      <w:r w:rsidRPr="00A95909">
        <w:rPr>
          <w:rFonts w:ascii="Arial" w:hAnsi="Arial" w:cs="Arial"/>
          <w:sz w:val="20"/>
          <w:szCs w:val="20"/>
        </w:rPr>
        <w:tab/>
        <w:t xml:space="preserve">That, in lieu of the grant and authorization by GoP over the Project Facility, HBPL has </w:t>
      </w:r>
      <w:r w:rsidRPr="00A95909">
        <w:rPr>
          <w:rFonts w:ascii="Arial" w:hAnsi="Arial" w:cs="Arial"/>
          <w:sz w:val="20"/>
          <w:szCs w:val="20"/>
        </w:rPr>
        <w:tab/>
      </w:r>
      <w:r w:rsidRPr="00A95909">
        <w:rPr>
          <w:rFonts w:ascii="Arial" w:hAnsi="Arial" w:cs="Arial"/>
          <w:sz w:val="20"/>
          <w:szCs w:val="20"/>
        </w:rPr>
        <w:tab/>
        <w:t xml:space="preserve">paid the GoP, an Upfront Consideration of Rs.158.55 lakh along with non-refundable, </w:t>
      </w:r>
      <w:r w:rsidRPr="00A95909">
        <w:rPr>
          <w:rFonts w:ascii="Arial" w:hAnsi="Arial" w:cs="Arial"/>
          <w:sz w:val="20"/>
          <w:szCs w:val="20"/>
        </w:rPr>
        <w:tab/>
      </w:r>
      <w:r w:rsidRPr="00A95909">
        <w:rPr>
          <w:rFonts w:ascii="Arial" w:hAnsi="Arial" w:cs="Arial"/>
          <w:sz w:val="20"/>
          <w:szCs w:val="20"/>
        </w:rPr>
        <w:tab/>
        <w:t>irrevocable amount of Rs.100.00 lakh towards project development fees.</w:t>
      </w:r>
      <w:r w:rsidR="004701BC">
        <w:rPr>
          <w:rFonts w:ascii="Arial" w:hAnsi="Arial" w:cs="Arial"/>
          <w:sz w:val="20"/>
          <w:szCs w:val="20"/>
        </w:rPr>
        <w:tab/>
      </w:r>
      <w:r w:rsidR="004701BC">
        <w:rPr>
          <w:rFonts w:ascii="Arial" w:hAnsi="Arial" w:cs="Arial"/>
          <w:sz w:val="20"/>
          <w:szCs w:val="20"/>
        </w:rPr>
        <w:tab/>
      </w:r>
      <w:r w:rsidR="004701BC">
        <w:rPr>
          <w:rFonts w:ascii="Arial" w:hAnsi="Arial" w:cs="Arial"/>
          <w:sz w:val="20"/>
          <w:szCs w:val="20"/>
        </w:rPr>
        <w:tab/>
      </w:r>
      <w:r w:rsidR="004701BC">
        <w:rPr>
          <w:rFonts w:ascii="Arial" w:hAnsi="Arial" w:cs="Arial"/>
          <w:sz w:val="20"/>
          <w:szCs w:val="20"/>
        </w:rPr>
        <w:tab/>
      </w:r>
    </w:p>
    <w:p w:rsidR="004701BC" w:rsidRDefault="00A95909" w:rsidP="00A95909">
      <w:pPr>
        <w:spacing w:line="480" w:lineRule="auto"/>
        <w:jc w:val="both"/>
        <w:rPr>
          <w:rFonts w:ascii="Arial" w:hAnsi="Arial" w:cs="Arial"/>
          <w:sz w:val="20"/>
          <w:szCs w:val="20"/>
        </w:rPr>
      </w:pPr>
      <w:r w:rsidRPr="00A95909">
        <w:rPr>
          <w:rFonts w:ascii="Arial" w:hAnsi="Arial" w:cs="Arial"/>
          <w:sz w:val="20"/>
          <w:szCs w:val="20"/>
        </w:rPr>
        <w:tab/>
        <w:t xml:space="preserve">vi. </w:t>
      </w:r>
      <w:r w:rsidRPr="00A95909">
        <w:rPr>
          <w:rFonts w:ascii="Arial" w:hAnsi="Arial" w:cs="Arial"/>
          <w:sz w:val="20"/>
          <w:szCs w:val="20"/>
        </w:rPr>
        <w:tab/>
        <w:t xml:space="preserve">That, the GoP, in order to satisfy the terms and conditions of the Agreement, vested </w:t>
      </w:r>
      <w:r w:rsidRPr="00A95909">
        <w:rPr>
          <w:rFonts w:ascii="Arial" w:hAnsi="Arial" w:cs="Arial"/>
          <w:sz w:val="20"/>
          <w:szCs w:val="20"/>
        </w:rPr>
        <w:tab/>
      </w:r>
      <w:r w:rsidRPr="00A95909">
        <w:rPr>
          <w:rFonts w:ascii="Arial" w:hAnsi="Arial" w:cs="Arial"/>
          <w:sz w:val="20"/>
          <w:szCs w:val="20"/>
        </w:rPr>
        <w:tab/>
        <w:t xml:space="preserve">the Project Facility owned and possessed by DoH&amp;FW to HBPL, by way of a Lease </w:t>
      </w:r>
      <w:r w:rsidRPr="00A95909">
        <w:rPr>
          <w:rFonts w:ascii="Arial" w:hAnsi="Arial" w:cs="Arial"/>
          <w:sz w:val="20"/>
          <w:szCs w:val="20"/>
        </w:rPr>
        <w:tab/>
      </w:r>
      <w:r w:rsidRPr="00A95909">
        <w:rPr>
          <w:rFonts w:ascii="Arial" w:hAnsi="Arial" w:cs="Arial"/>
          <w:sz w:val="20"/>
          <w:szCs w:val="20"/>
        </w:rPr>
        <w:tab/>
        <w:t xml:space="preserve">Deed dated 23.09.2009 (“Lease Deed”), under which the HBPL paid advance lease </w:t>
      </w:r>
    </w:p>
    <w:p w:rsidR="004701BC" w:rsidRDefault="004701BC" w:rsidP="004701BC">
      <w:pPr>
        <w:spacing w:line="480" w:lineRule="auto"/>
        <w:jc w:val="center"/>
        <w:rPr>
          <w:rFonts w:ascii="Arial" w:hAnsi="Arial" w:cs="Arial"/>
          <w:sz w:val="20"/>
          <w:szCs w:val="20"/>
        </w:rPr>
      </w:pPr>
      <w:r>
        <w:rPr>
          <w:rFonts w:ascii="Arial" w:hAnsi="Arial" w:cs="Arial"/>
          <w:sz w:val="20"/>
          <w:szCs w:val="20"/>
        </w:rPr>
        <w:lastRenderedPageBreak/>
        <w:t>-4-</w:t>
      </w:r>
    </w:p>
    <w:p w:rsidR="00A95909" w:rsidRPr="00A95909" w:rsidRDefault="004701BC" w:rsidP="004701BC">
      <w:pPr>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00A95909" w:rsidRPr="00A95909">
        <w:rPr>
          <w:rFonts w:ascii="Arial" w:hAnsi="Arial" w:cs="Arial"/>
          <w:sz w:val="20"/>
          <w:szCs w:val="20"/>
        </w:rPr>
        <w:t>rental in single-lump sum of Rs.50/- for 50 years (Re.</w:t>
      </w:r>
      <w:r>
        <w:rPr>
          <w:rFonts w:ascii="Arial" w:hAnsi="Arial" w:cs="Arial"/>
          <w:sz w:val="20"/>
          <w:szCs w:val="20"/>
        </w:rPr>
        <w:t xml:space="preserve">1/year as Lease Rent).  This, </w:t>
      </w:r>
      <w:r>
        <w:rPr>
          <w:rFonts w:ascii="Arial" w:hAnsi="Arial" w:cs="Arial"/>
          <w:sz w:val="20"/>
          <w:szCs w:val="20"/>
        </w:rPr>
        <w:tab/>
      </w:r>
      <w:r>
        <w:rPr>
          <w:rFonts w:ascii="Arial" w:hAnsi="Arial" w:cs="Arial"/>
          <w:sz w:val="20"/>
          <w:szCs w:val="20"/>
        </w:rPr>
        <w:tab/>
      </w:r>
      <w:r w:rsidR="00A95909" w:rsidRPr="00A95909">
        <w:rPr>
          <w:rFonts w:ascii="Arial" w:hAnsi="Arial" w:cs="Arial"/>
          <w:sz w:val="20"/>
          <w:szCs w:val="20"/>
        </w:rPr>
        <w:t>Re.1/year as Lease Rent is not an act of conce</w:t>
      </w:r>
      <w:r>
        <w:rPr>
          <w:rFonts w:ascii="Arial" w:hAnsi="Arial" w:cs="Arial"/>
          <w:sz w:val="20"/>
          <w:szCs w:val="20"/>
        </w:rPr>
        <w:t xml:space="preserve">ssion by way of any subsidy, </w:t>
      </w:r>
      <w:r>
        <w:rPr>
          <w:rFonts w:ascii="Arial" w:hAnsi="Arial" w:cs="Arial"/>
          <w:sz w:val="20"/>
          <w:szCs w:val="20"/>
        </w:rPr>
        <w:tab/>
      </w:r>
      <w:r>
        <w:rPr>
          <w:rFonts w:ascii="Arial" w:hAnsi="Arial" w:cs="Arial"/>
          <w:sz w:val="20"/>
          <w:szCs w:val="20"/>
        </w:rPr>
        <w:tab/>
      </w:r>
      <w:r>
        <w:rPr>
          <w:rFonts w:ascii="Arial" w:hAnsi="Arial" w:cs="Arial"/>
          <w:sz w:val="20"/>
          <w:szCs w:val="20"/>
        </w:rPr>
        <w:tab/>
      </w:r>
      <w:r w:rsidR="00A95909" w:rsidRPr="00A95909">
        <w:rPr>
          <w:rFonts w:ascii="Arial" w:hAnsi="Arial" w:cs="Arial"/>
          <w:sz w:val="20"/>
          <w:szCs w:val="20"/>
        </w:rPr>
        <w:t>subvention, grant or other similar financial incentive g</w:t>
      </w:r>
      <w:r>
        <w:rPr>
          <w:rFonts w:ascii="Arial" w:hAnsi="Arial" w:cs="Arial"/>
          <w:sz w:val="20"/>
          <w:szCs w:val="20"/>
        </w:rPr>
        <w:t xml:space="preserve">ranted by the GoP to HBPL but </w:t>
      </w:r>
      <w:r>
        <w:rPr>
          <w:rFonts w:ascii="Arial" w:hAnsi="Arial" w:cs="Arial"/>
          <w:sz w:val="20"/>
          <w:szCs w:val="20"/>
        </w:rPr>
        <w:tab/>
      </w:r>
      <w:r>
        <w:rPr>
          <w:rFonts w:ascii="Arial" w:hAnsi="Arial" w:cs="Arial"/>
          <w:sz w:val="20"/>
          <w:szCs w:val="20"/>
        </w:rPr>
        <w:tab/>
      </w:r>
      <w:r w:rsidR="00A95909" w:rsidRPr="00A95909">
        <w:rPr>
          <w:rFonts w:ascii="Arial" w:hAnsi="Arial" w:cs="Arial"/>
          <w:sz w:val="20"/>
          <w:szCs w:val="20"/>
        </w:rPr>
        <w:t xml:space="preserve">to maintain its ownership over the Project Facility on </w:t>
      </w:r>
      <w:r>
        <w:rPr>
          <w:rFonts w:ascii="Arial" w:hAnsi="Arial" w:cs="Arial"/>
          <w:sz w:val="20"/>
          <w:szCs w:val="20"/>
        </w:rPr>
        <w:t xml:space="preserve">which HBPL has been given the </w:t>
      </w:r>
      <w:r>
        <w:rPr>
          <w:rFonts w:ascii="Arial" w:hAnsi="Arial" w:cs="Arial"/>
          <w:sz w:val="20"/>
          <w:szCs w:val="20"/>
        </w:rPr>
        <w:tab/>
      </w:r>
      <w:r>
        <w:rPr>
          <w:rFonts w:ascii="Arial" w:hAnsi="Arial" w:cs="Arial"/>
          <w:sz w:val="20"/>
          <w:szCs w:val="20"/>
        </w:rPr>
        <w:tab/>
      </w:r>
      <w:r w:rsidR="00A95909" w:rsidRPr="00A95909">
        <w:rPr>
          <w:rFonts w:ascii="Arial" w:hAnsi="Arial" w:cs="Arial"/>
          <w:sz w:val="20"/>
          <w:szCs w:val="20"/>
        </w:rPr>
        <w:t>right or interest for a specific period of 50 years, in respec</w:t>
      </w:r>
      <w:r>
        <w:rPr>
          <w:rFonts w:ascii="Arial" w:hAnsi="Arial" w:cs="Arial"/>
          <w:sz w:val="20"/>
          <w:szCs w:val="20"/>
        </w:rPr>
        <w:t xml:space="preserve">t to the Project Facility, in </w:t>
      </w:r>
      <w:r>
        <w:rPr>
          <w:rFonts w:ascii="Arial" w:hAnsi="Arial" w:cs="Arial"/>
          <w:sz w:val="20"/>
          <w:szCs w:val="20"/>
        </w:rPr>
        <w:tab/>
      </w:r>
      <w:r>
        <w:rPr>
          <w:rFonts w:ascii="Arial" w:hAnsi="Arial" w:cs="Arial"/>
          <w:sz w:val="20"/>
          <w:szCs w:val="20"/>
        </w:rPr>
        <w:tab/>
      </w:r>
      <w:r w:rsidR="00A95909" w:rsidRPr="00A95909">
        <w:rPr>
          <w:rFonts w:ascii="Arial" w:hAnsi="Arial" w:cs="Arial"/>
          <w:sz w:val="20"/>
          <w:szCs w:val="20"/>
        </w:rPr>
        <w:t>order to fulfill the overall responsibility of the Dep</w:t>
      </w:r>
      <w:r>
        <w:rPr>
          <w:rFonts w:ascii="Arial" w:hAnsi="Arial" w:cs="Arial"/>
          <w:sz w:val="20"/>
          <w:szCs w:val="20"/>
        </w:rPr>
        <w:t xml:space="preserve">artment of Health and Family </w:t>
      </w:r>
      <w:r>
        <w:rPr>
          <w:rFonts w:ascii="Arial" w:hAnsi="Arial" w:cs="Arial"/>
          <w:sz w:val="20"/>
          <w:szCs w:val="20"/>
        </w:rPr>
        <w:tab/>
      </w:r>
      <w:r>
        <w:rPr>
          <w:rFonts w:ascii="Arial" w:hAnsi="Arial" w:cs="Arial"/>
          <w:sz w:val="20"/>
          <w:szCs w:val="20"/>
        </w:rPr>
        <w:tab/>
      </w:r>
      <w:r>
        <w:rPr>
          <w:rFonts w:ascii="Arial" w:hAnsi="Arial" w:cs="Arial"/>
          <w:sz w:val="20"/>
          <w:szCs w:val="20"/>
        </w:rPr>
        <w:tab/>
      </w:r>
      <w:r w:rsidR="00A95909" w:rsidRPr="00A95909">
        <w:rPr>
          <w:rFonts w:ascii="Arial" w:hAnsi="Arial" w:cs="Arial"/>
          <w:sz w:val="20"/>
          <w:szCs w:val="20"/>
        </w:rPr>
        <w:t>Welfare (“DoH&amp;FW”), Government of Punjab.</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t>vii.</w:t>
      </w:r>
      <w:r w:rsidRPr="00A95909">
        <w:rPr>
          <w:rFonts w:ascii="Arial" w:hAnsi="Arial" w:cs="Arial"/>
          <w:sz w:val="20"/>
          <w:szCs w:val="20"/>
        </w:rPr>
        <w:tab/>
        <w:t xml:space="preserve">That, HBPL shall at its cost, expense and risk make such financing arrangement as </w:t>
      </w:r>
      <w:r w:rsidRPr="00A95909">
        <w:rPr>
          <w:rFonts w:ascii="Arial" w:hAnsi="Arial" w:cs="Arial"/>
          <w:sz w:val="20"/>
          <w:szCs w:val="20"/>
        </w:rPr>
        <w:tab/>
      </w:r>
      <w:r w:rsidRPr="00A95909">
        <w:rPr>
          <w:rFonts w:ascii="Arial" w:hAnsi="Arial" w:cs="Arial"/>
          <w:sz w:val="20"/>
          <w:szCs w:val="20"/>
        </w:rPr>
        <w:tab/>
        <w:t xml:space="preserve">would be necessary to finance the Project and meet obligations under this Agreement </w:t>
      </w:r>
      <w:r w:rsidRPr="00A95909">
        <w:rPr>
          <w:rFonts w:ascii="Arial" w:hAnsi="Arial" w:cs="Arial"/>
          <w:sz w:val="20"/>
          <w:szCs w:val="20"/>
        </w:rPr>
        <w:tab/>
      </w:r>
      <w:r w:rsidRPr="00A95909">
        <w:rPr>
          <w:rFonts w:ascii="Arial" w:hAnsi="Arial" w:cs="Arial"/>
          <w:sz w:val="20"/>
          <w:szCs w:val="20"/>
        </w:rPr>
        <w:tab/>
        <w:t>in a timely manner.</w:t>
      </w:r>
    </w:p>
    <w:p w:rsidR="00A95909" w:rsidRPr="00A95909" w:rsidRDefault="00A95909" w:rsidP="00A95909">
      <w:pPr>
        <w:spacing w:line="480" w:lineRule="auto"/>
        <w:jc w:val="both"/>
        <w:rPr>
          <w:rFonts w:ascii="Arial" w:hAnsi="Arial" w:cs="Arial"/>
          <w:sz w:val="20"/>
          <w:szCs w:val="20"/>
        </w:rPr>
      </w:pPr>
      <w:r w:rsidRPr="00A95909">
        <w:rPr>
          <w:rFonts w:ascii="Arial" w:hAnsi="Arial" w:cs="Arial"/>
          <w:sz w:val="20"/>
          <w:szCs w:val="20"/>
        </w:rPr>
        <w:tab/>
        <w:t>viii.</w:t>
      </w:r>
      <w:r w:rsidRPr="00A95909">
        <w:rPr>
          <w:rFonts w:ascii="Arial" w:hAnsi="Arial" w:cs="Arial"/>
          <w:sz w:val="20"/>
          <w:szCs w:val="20"/>
        </w:rPr>
        <w:tab/>
        <w:t xml:space="preserve">That HBPL pays 5% of the Gross Revenue of each financial year as Consideration </w:t>
      </w:r>
      <w:r w:rsidRPr="00A95909">
        <w:rPr>
          <w:rFonts w:ascii="Arial" w:hAnsi="Arial" w:cs="Arial"/>
          <w:sz w:val="20"/>
          <w:szCs w:val="20"/>
        </w:rPr>
        <w:tab/>
      </w:r>
      <w:r w:rsidRPr="00A95909">
        <w:rPr>
          <w:rFonts w:ascii="Arial" w:hAnsi="Arial" w:cs="Arial"/>
          <w:sz w:val="20"/>
          <w:szCs w:val="20"/>
        </w:rPr>
        <w:tab/>
        <w:t>Fee to GoP (Ref. Section 1.1. and Section 12.2).</w:t>
      </w:r>
    </w:p>
    <w:p w:rsidR="00CA79B9" w:rsidRDefault="00A95909" w:rsidP="00A95909">
      <w:pPr>
        <w:spacing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The Respondent further drew the attention of this forum to the definition and submitted that the Respondent Hospital is neither an authority or body or institution established or constituted as per sub-clause (a) to (d) (i) of Section 2(h) of the RTI Act, nor is substantially financed by the appropriate government or directly or indirectly by funds by the appropriate government.  Extending the argument the respondent says that they are not receiving even a single penny of grant-in-aid from the government and neither any funding or any concession from any authority including Income Tax, Municipal Authorities, Improvement Trust, State Government etc. and as such the provisions of the Act cannot be made applicable in their case.  They admit that the concession granted by the GoP to them on the Project Facility through PIDB is as per the provisions of PIDB Act. Sub-clause 5 of Section 2 of the Act defines the word “concession” and “includes any right or interest </w:t>
      </w:r>
    </w:p>
    <w:p w:rsidR="00DA5E59" w:rsidRDefault="00A95909" w:rsidP="00A95909">
      <w:pPr>
        <w:spacing w:line="600" w:lineRule="auto"/>
        <w:jc w:val="both"/>
        <w:rPr>
          <w:rFonts w:ascii="Arial" w:hAnsi="Arial" w:cs="Arial"/>
          <w:sz w:val="20"/>
          <w:szCs w:val="20"/>
        </w:rPr>
      </w:pPr>
      <w:r w:rsidRPr="00A95909">
        <w:rPr>
          <w:rFonts w:ascii="Arial" w:hAnsi="Arial" w:cs="Arial"/>
          <w:sz w:val="20"/>
          <w:szCs w:val="20"/>
        </w:rPr>
        <w:t xml:space="preserve">granted to a Concessionaire in relation to any aspect of an infrastructure project, as well as any subsidy, subvention, grant or other similar financial incentive granted by the State Government to </w:t>
      </w:r>
    </w:p>
    <w:p w:rsidR="00DA5E59" w:rsidRDefault="00DA5E59" w:rsidP="00DA5E59">
      <w:pPr>
        <w:spacing w:line="600" w:lineRule="auto"/>
        <w:jc w:val="center"/>
        <w:rPr>
          <w:rFonts w:ascii="Arial" w:hAnsi="Arial" w:cs="Arial"/>
          <w:sz w:val="20"/>
          <w:szCs w:val="20"/>
        </w:rPr>
      </w:pPr>
      <w:r>
        <w:rPr>
          <w:rFonts w:ascii="Arial" w:hAnsi="Arial" w:cs="Arial"/>
          <w:sz w:val="20"/>
          <w:szCs w:val="20"/>
        </w:rPr>
        <w:lastRenderedPageBreak/>
        <w:t>-5-</w:t>
      </w:r>
    </w:p>
    <w:p w:rsidR="00A95909" w:rsidRPr="00A95909" w:rsidRDefault="00A95909" w:rsidP="00A95909">
      <w:pPr>
        <w:spacing w:line="600" w:lineRule="auto"/>
        <w:jc w:val="both"/>
        <w:rPr>
          <w:rFonts w:ascii="Arial" w:hAnsi="Arial" w:cs="Arial"/>
          <w:sz w:val="20"/>
          <w:szCs w:val="20"/>
        </w:rPr>
      </w:pPr>
      <w:r w:rsidRPr="00A95909">
        <w:rPr>
          <w:rFonts w:ascii="Arial" w:hAnsi="Arial" w:cs="Arial"/>
          <w:sz w:val="20"/>
          <w:szCs w:val="20"/>
        </w:rPr>
        <w:t>secure the viability and commercial efficacy of an infrastructure project”.  The concession granted by the GoP under the aforesaid Agreement is only in the form of right or interest granted to a Concessionaire in relation to any aspect of an infrastructure project; as enunciated by the first part of the definition and not in any form of subsidy, subvention, grant or other similar financial incentive as enunciated in the second part of the definition.</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The respondent further mentions the details of the Agreement reached between them and the PIDB and rights accruing to them by virtue of the Agreement signed by them.  The refrain is that the Respondent Hospital is the Greenfield Super Specialty Hospital, developed, financed, designed, constructed, operated, maintained and managed by HBPL and they have full freedom to determine, demand, charge, collect, retain, appropriate from those who avail its services. Since they have paid the Upfront Consideration money to the government no substantial grant or incentive has been received from it and as such they are not the Public Authority within the meaning of the RTI Act.</w:t>
      </w:r>
    </w:p>
    <w:p w:rsidR="00CA79B9" w:rsidRDefault="00A95909" w:rsidP="00A95909">
      <w:pPr>
        <w:spacing w:after="0"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In his counter reply the complainant submit that a prime land measuring 4.8 acres on National Highway 64 has been given by Punjab Government to them at an annual rent of Re.1/- for 50 years.  He adds that the GoP, in order to satisfy the terms and conditions of the Agreement, vested the Project Facility owned by DoH&amp;FW to HBPL, by way of a Lease Deed dated 23.09.2009 (“Lease Deed”) under which the HBPL paid advance lease rental in single-lump sum of Rs.50/- for 50 years (Re.1/- per year as Lease Rent).  This, Re.1/- per year as Lease Rent is not only an act of concession by way of any subsidy, subvention, grant or other similar financial incentive granted by the GoP to HBPL also to ensure its ownership over the Project Facility on which HBPL has been given the right </w:t>
      </w:r>
    </w:p>
    <w:p w:rsid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or interest for a specific period of 50 years in order to fulfill the overall responsibility of the Department of Health and Family Welfare (“DoH&amp;FW”), Government of Punjab.</w:t>
      </w:r>
    </w:p>
    <w:p w:rsidR="004C25DF" w:rsidRDefault="004C25DF" w:rsidP="00A95909">
      <w:pPr>
        <w:spacing w:after="0" w:line="600" w:lineRule="auto"/>
        <w:jc w:val="both"/>
        <w:rPr>
          <w:rFonts w:ascii="Arial" w:hAnsi="Arial" w:cs="Arial"/>
          <w:sz w:val="20"/>
          <w:szCs w:val="20"/>
        </w:rPr>
      </w:pPr>
    </w:p>
    <w:p w:rsidR="004C25DF" w:rsidRPr="00A95909" w:rsidRDefault="004C25DF" w:rsidP="004C25DF">
      <w:pPr>
        <w:spacing w:after="0" w:line="600" w:lineRule="auto"/>
        <w:jc w:val="center"/>
        <w:rPr>
          <w:rFonts w:ascii="Arial" w:hAnsi="Arial" w:cs="Arial"/>
          <w:sz w:val="20"/>
          <w:szCs w:val="20"/>
        </w:rPr>
      </w:pPr>
      <w:r>
        <w:rPr>
          <w:rFonts w:ascii="Arial" w:hAnsi="Arial" w:cs="Arial"/>
          <w:sz w:val="20"/>
          <w:szCs w:val="20"/>
        </w:rPr>
        <w:lastRenderedPageBreak/>
        <w:t>-6-</w:t>
      </w:r>
    </w:p>
    <w:p w:rsidR="00A95909" w:rsidRPr="00A95909" w:rsidRDefault="00A95909" w:rsidP="00A95909">
      <w:pPr>
        <w:spacing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He finally submits that the respondent having been substantially financed by the Government ought to be declared as a Public Authority under the RTI Act and be directed to part with the information asked by him. </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The respondent has led us into the technical details of its rights and obligations entailed in a detailed agreement signed between them and the PIDB.  Its dissection does not seem called for.  The basic issue before us is the determination as to whether the respondent Hospital is a Public Authority within the meaning of Section 2(h) of the Act. </w:t>
      </w:r>
      <w:r w:rsidRPr="00A95909">
        <w:rPr>
          <w:rFonts w:ascii="Arial" w:hAnsi="Arial" w:cs="Arial"/>
          <w:b/>
          <w:sz w:val="20"/>
          <w:szCs w:val="20"/>
        </w:rPr>
        <w:t>Section 2(h) (d) of the RTI Act</w:t>
      </w:r>
      <w:r w:rsidRPr="00A95909">
        <w:rPr>
          <w:rFonts w:ascii="Arial" w:hAnsi="Arial" w:cs="Arial"/>
          <w:sz w:val="20"/>
          <w:szCs w:val="20"/>
        </w:rPr>
        <w:t xml:space="preserve"> says as under :-</w:t>
      </w:r>
    </w:p>
    <w:p w:rsidR="00A95909" w:rsidRPr="00A95909" w:rsidRDefault="00A95909" w:rsidP="00A95909">
      <w:pPr>
        <w:spacing w:after="0" w:line="600" w:lineRule="auto"/>
        <w:jc w:val="both"/>
        <w:rPr>
          <w:rFonts w:ascii="Arial" w:hAnsi="Arial" w:cs="Arial"/>
          <w:b/>
          <w:sz w:val="20"/>
          <w:szCs w:val="20"/>
        </w:rPr>
      </w:pPr>
      <w:r w:rsidRPr="00A95909">
        <w:rPr>
          <w:rFonts w:ascii="Arial" w:hAnsi="Arial" w:cs="Arial"/>
          <w:sz w:val="20"/>
          <w:szCs w:val="20"/>
        </w:rPr>
        <w:tab/>
      </w:r>
      <w:r w:rsidRPr="00A95909">
        <w:rPr>
          <w:rFonts w:ascii="Arial" w:hAnsi="Arial" w:cs="Arial"/>
          <w:b/>
          <w:sz w:val="20"/>
          <w:szCs w:val="20"/>
        </w:rPr>
        <w:t>2. Definitions : ---</w:t>
      </w:r>
    </w:p>
    <w:p w:rsidR="00A95909" w:rsidRPr="00A95909" w:rsidRDefault="00A95909" w:rsidP="00A95909">
      <w:pPr>
        <w:spacing w:after="0" w:line="600" w:lineRule="auto"/>
        <w:jc w:val="both"/>
        <w:rPr>
          <w:rFonts w:ascii="Arial" w:hAnsi="Arial" w:cs="Arial"/>
          <w:b/>
          <w:sz w:val="20"/>
          <w:szCs w:val="20"/>
        </w:rPr>
      </w:pPr>
      <w:r w:rsidRPr="00A95909">
        <w:rPr>
          <w:rFonts w:ascii="Arial" w:hAnsi="Arial" w:cs="Arial"/>
          <w:b/>
          <w:sz w:val="20"/>
          <w:szCs w:val="20"/>
        </w:rPr>
        <w:tab/>
      </w:r>
      <w:r w:rsidRPr="00A95909">
        <w:rPr>
          <w:rFonts w:ascii="Arial" w:hAnsi="Arial" w:cs="Arial"/>
          <w:b/>
          <w:sz w:val="20"/>
          <w:szCs w:val="20"/>
        </w:rPr>
        <w:tab/>
        <w:t>Xx xx  xx xx</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b/>
          <w:sz w:val="20"/>
          <w:szCs w:val="20"/>
        </w:rPr>
        <w:tab/>
      </w:r>
      <w:r w:rsidRPr="00A95909">
        <w:rPr>
          <w:rFonts w:ascii="Arial" w:hAnsi="Arial" w:cs="Arial"/>
          <w:sz w:val="20"/>
          <w:szCs w:val="20"/>
        </w:rPr>
        <w:t xml:space="preserve">(h) “public authority” means any authority or body or institution of self-government established </w:t>
      </w:r>
      <w:r w:rsidRPr="00A95909">
        <w:rPr>
          <w:rFonts w:ascii="Arial" w:hAnsi="Arial" w:cs="Arial"/>
          <w:sz w:val="20"/>
          <w:szCs w:val="20"/>
        </w:rPr>
        <w:tab/>
        <w:t xml:space="preserve">       or constituted. –</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t>(a) by or under the Constitution;</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w:t>
      </w:r>
      <w:r w:rsidRPr="00A95909">
        <w:rPr>
          <w:rFonts w:ascii="Arial" w:hAnsi="Arial" w:cs="Arial"/>
          <w:sz w:val="20"/>
          <w:szCs w:val="20"/>
        </w:rPr>
        <w:tab/>
        <w:t>(b) by any other law made by Parliament;</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t>(c) by any other law made by State Legislature;</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t xml:space="preserve">(d) by notification issued or order made by the appropriate Government, and includes </w:t>
      </w:r>
      <w:r w:rsidRPr="00A95909">
        <w:rPr>
          <w:rFonts w:ascii="Arial" w:hAnsi="Arial" w:cs="Arial"/>
          <w:sz w:val="20"/>
          <w:szCs w:val="20"/>
        </w:rPr>
        <w:tab/>
        <w:t xml:space="preserve">      </w:t>
      </w:r>
      <w:r w:rsidRPr="00A95909">
        <w:rPr>
          <w:rFonts w:ascii="Arial" w:hAnsi="Arial" w:cs="Arial"/>
          <w:sz w:val="20"/>
          <w:szCs w:val="20"/>
        </w:rPr>
        <w:tab/>
        <w:t xml:space="preserve">     any ---</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t>(i) body owned, controlled or substantially financed;</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t>(ii) non-Government Organization substantially financed,</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t xml:space="preserve">      directly or indirectly by funds provided by the appropriate Government;</w:t>
      </w:r>
    </w:p>
    <w:p w:rsidR="00A95909" w:rsidRDefault="00A95909" w:rsidP="00A95909">
      <w:pPr>
        <w:spacing w:after="0" w:line="600" w:lineRule="auto"/>
        <w:jc w:val="both"/>
        <w:rPr>
          <w:rFonts w:ascii="Arial" w:hAnsi="Arial" w:cs="Arial"/>
          <w:b/>
          <w:sz w:val="20"/>
          <w:szCs w:val="20"/>
        </w:rPr>
      </w:pPr>
      <w:r w:rsidRPr="00A95909">
        <w:rPr>
          <w:rFonts w:ascii="Arial" w:hAnsi="Arial" w:cs="Arial"/>
          <w:sz w:val="20"/>
          <w:szCs w:val="20"/>
        </w:rPr>
        <w:tab/>
      </w:r>
      <w:r w:rsidRPr="00A95909">
        <w:rPr>
          <w:rFonts w:ascii="Arial" w:hAnsi="Arial" w:cs="Arial"/>
          <w:sz w:val="20"/>
          <w:szCs w:val="20"/>
        </w:rPr>
        <w:tab/>
      </w:r>
      <w:r w:rsidRPr="00A95909">
        <w:rPr>
          <w:rFonts w:ascii="Arial" w:hAnsi="Arial" w:cs="Arial"/>
          <w:b/>
          <w:sz w:val="20"/>
          <w:szCs w:val="20"/>
        </w:rPr>
        <w:t>xx   xx   xx   xx</w:t>
      </w:r>
    </w:p>
    <w:p w:rsidR="004701BC" w:rsidRDefault="00CA79B9" w:rsidP="00A95909">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C25DF" w:rsidRDefault="004701BC" w:rsidP="00A95909">
      <w:pPr>
        <w:spacing w:after="0" w:line="60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A79B9" w:rsidRPr="00A95909" w:rsidRDefault="004701BC" w:rsidP="004C25DF">
      <w:pPr>
        <w:spacing w:after="0" w:line="600" w:lineRule="auto"/>
        <w:jc w:val="center"/>
        <w:rPr>
          <w:rFonts w:ascii="Arial" w:hAnsi="Arial" w:cs="Arial"/>
          <w:sz w:val="20"/>
          <w:szCs w:val="20"/>
        </w:rPr>
      </w:pPr>
      <w:r>
        <w:rPr>
          <w:rFonts w:ascii="Arial" w:hAnsi="Arial" w:cs="Arial"/>
          <w:b/>
          <w:sz w:val="20"/>
          <w:szCs w:val="20"/>
        </w:rPr>
        <w:lastRenderedPageBreak/>
        <w:t>-7</w:t>
      </w:r>
      <w:r w:rsidR="00CA79B9">
        <w:rPr>
          <w:rFonts w:ascii="Arial" w:hAnsi="Arial" w:cs="Arial"/>
          <w:b/>
          <w:sz w:val="20"/>
          <w:szCs w:val="20"/>
        </w:rPr>
        <w:t>-</w:t>
      </w:r>
    </w:p>
    <w:p w:rsidR="00CA79B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Admittedly Clause a to c and d (i) of Section 2 (h) of the Act are not attracted.  However, we shall have to examine if it steers itself clear of the ambit of Section (d) (ii) of the Act reproduced above.</w:t>
      </w:r>
      <w:r w:rsidRPr="00A95909">
        <w:rPr>
          <w:rFonts w:ascii="Arial" w:hAnsi="Arial" w:cs="Arial"/>
          <w:sz w:val="20"/>
          <w:szCs w:val="20"/>
        </w:rPr>
        <w:tab/>
      </w:r>
      <w:r w:rsidRPr="00A95909">
        <w:rPr>
          <w:rFonts w:ascii="Arial" w:hAnsi="Arial" w:cs="Arial"/>
          <w:sz w:val="20"/>
          <w:szCs w:val="20"/>
        </w:rPr>
        <w:tab/>
      </w:r>
      <w:r w:rsidRPr="00A95909">
        <w:rPr>
          <w:rFonts w:ascii="Arial" w:hAnsi="Arial" w:cs="Arial"/>
          <w:sz w:val="20"/>
          <w:szCs w:val="20"/>
        </w:rPr>
        <w:tab/>
        <w:t xml:space="preserve">The appropriate Government in the instant case obviously is the Government of Punjab.  We have to see if the respondent has been substantially financed by the State Government directly or indirectly. Hon’ble Supreme Court of India in its judgment passed in </w:t>
      </w:r>
      <w:r w:rsidRPr="00A95909">
        <w:rPr>
          <w:rFonts w:ascii="Arial" w:eastAsia="Times New Roman" w:hAnsi="Arial" w:cs="Arial"/>
          <w:color w:val="000000"/>
          <w:sz w:val="20"/>
          <w:szCs w:val="20"/>
        </w:rPr>
        <w:t xml:space="preserve">CIVIL APPEAL NO. 9017  OF 2013 (Arising out of SLP (C) No.24290 of 2012) titled </w:t>
      </w:r>
      <w:r w:rsidRPr="00A95909">
        <w:rPr>
          <w:rFonts w:ascii="Arial" w:eastAsia="Times New Roman" w:hAnsi="Arial" w:cs="Arial"/>
          <w:bCs/>
          <w:color w:val="000000"/>
          <w:sz w:val="20"/>
          <w:szCs w:val="20"/>
        </w:rPr>
        <w:t>Thalappalam Ser. Coop.Bank Ltd. &amp; ... vs State Of Kerala &amp; Ors on 7 October, 2013</w:t>
      </w:r>
      <w:r w:rsidRPr="00A95909">
        <w:rPr>
          <w:rFonts w:ascii="Arial" w:eastAsia="Times New Roman" w:hAnsi="Arial" w:cs="Arial"/>
          <w:color w:val="000000"/>
          <w:sz w:val="20"/>
          <w:szCs w:val="20"/>
        </w:rPr>
        <w:t xml:space="preserve"> </w:t>
      </w:r>
      <w:r w:rsidRPr="00A95909">
        <w:rPr>
          <w:rFonts w:ascii="Arial" w:hAnsi="Arial" w:cs="Arial"/>
          <w:sz w:val="20"/>
          <w:szCs w:val="20"/>
        </w:rPr>
        <w:t>has clinched the issue by giving a ruling on the subject.  It shall be desirable to reproduce the relevant portion:</w:t>
      </w:r>
    </w:p>
    <w:p w:rsidR="00A95909" w:rsidRPr="00A95909" w:rsidRDefault="00A95909" w:rsidP="00A95909">
      <w:pPr>
        <w:spacing w:before="100" w:beforeAutospacing="1" w:after="100" w:afterAutospacing="1" w:line="480" w:lineRule="auto"/>
        <w:jc w:val="both"/>
        <w:rPr>
          <w:rFonts w:ascii="Arial" w:eastAsia="Times New Roman" w:hAnsi="Arial" w:cs="Arial"/>
          <w:b/>
          <w:i/>
          <w:color w:val="000000"/>
          <w:sz w:val="20"/>
          <w:szCs w:val="20"/>
        </w:rPr>
      </w:pPr>
      <w:r w:rsidRPr="00A95909">
        <w:rPr>
          <w:rFonts w:ascii="Arial" w:eastAsia="Times New Roman" w:hAnsi="Arial" w:cs="Arial"/>
          <w:b/>
          <w:i/>
          <w:color w:val="000000"/>
          <w:sz w:val="20"/>
          <w:szCs w:val="20"/>
        </w:rPr>
        <w:t>“SUBSTANTIALLY FINANCED</w:t>
      </w:r>
    </w:p>
    <w:p w:rsidR="00A95909" w:rsidRPr="00A95909" w:rsidRDefault="00A95909" w:rsidP="00A95909">
      <w:pPr>
        <w:spacing w:before="100" w:beforeAutospacing="1" w:after="100" w:afterAutospacing="1" w:line="480" w:lineRule="auto"/>
        <w:jc w:val="both"/>
        <w:rPr>
          <w:rFonts w:ascii="Arial" w:eastAsia="Times New Roman" w:hAnsi="Arial" w:cs="Arial"/>
          <w:i/>
          <w:color w:val="000000"/>
          <w:sz w:val="20"/>
          <w:szCs w:val="20"/>
        </w:rPr>
      </w:pPr>
      <w:r w:rsidRPr="00A95909">
        <w:rPr>
          <w:rFonts w:ascii="Arial" w:eastAsia="Times New Roman" w:hAnsi="Arial" w:cs="Arial"/>
          <w:i/>
          <w:color w:val="000000"/>
          <w:sz w:val="20"/>
          <w:szCs w:val="20"/>
        </w:rPr>
        <w:t>36. The words “substantially financed” have been used in </w:t>
      </w:r>
      <w:hyperlink r:id="rId16" w:history="1">
        <w:r w:rsidRPr="00A95909">
          <w:rPr>
            <w:rStyle w:val="Hyperlink"/>
            <w:rFonts w:ascii="Arial" w:eastAsia="Times New Roman" w:hAnsi="Arial" w:cs="Arial"/>
            <w:i/>
            <w:color w:val="1100CC"/>
            <w:sz w:val="20"/>
            <w:szCs w:val="20"/>
          </w:rPr>
          <w:t>Sections 2(h)(d)(i)</w:t>
        </w:r>
      </w:hyperlink>
      <w:r w:rsidRPr="00A95909">
        <w:rPr>
          <w:rFonts w:ascii="Arial" w:eastAsia="Times New Roman" w:hAnsi="Arial" w:cs="Arial"/>
          <w:i/>
          <w:color w:val="000000"/>
          <w:sz w:val="20"/>
          <w:szCs w:val="20"/>
        </w:rPr>
        <w:t> &amp; (ii), while defining the expression public authority as well as in </w:t>
      </w:r>
      <w:hyperlink r:id="rId17" w:history="1">
        <w:r w:rsidRPr="00A95909">
          <w:rPr>
            <w:rStyle w:val="Hyperlink"/>
            <w:rFonts w:ascii="Arial" w:eastAsia="Times New Roman" w:hAnsi="Arial" w:cs="Arial"/>
            <w:i/>
            <w:color w:val="1100CC"/>
            <w:sz w:val="20"/>
            <w:szCs w:val="20"/>
          </w:rPr>
          <w:t>Section 2(a)</w:t>
        </w:r>
      </w:hyperlink>
      <w:r w:rsidRPr="00A95909">
        <w:rPr>
          <w:rFonts w:ascii="Arial" w:eastAsia="Times New Roman" w:hAnsi="Arial" w:cs="Arial"/>
          <w:i/>
          <w:color w:val="000000"/>
          <w:sz w:val="20"/>
          <w:szCs w:val="20"/>
        </w:rPr>
        <w:t> of the Act, while defining the expression “appropriate Government”. A body can be substantially financed, directly or indirectly by funds provided by the appropriate Government. The expression “substantially financed”, as such, has not been defined under the Act. “Substantial” means “in a substantial manner so as to be substantial”. In Palser v. Grimling (1948) 1 All ER 1, 11 (HL), while interpreting the provisions of </w:t>
      </w:r>
      <w:hyperlink r:id="rId18" w:history="1">
        <w:r w:rsidRPr="00A95909">
          <w:rPr>
            <w:rStyle w:val="Hyperlink"/>
            <w:rFonts w:ascii="Arial" w:eastAsia="Times New Roman" w:hAnsi="Arial" w:cs="Arial"/>
            <w:i/>
            <w:color w:val="1100CC"/>
            <w:sz w:val="20"/>
            <w:szCs w:val="20"/>
          </w:rPr>
          <w:t>Section 10(1)</w:t>
        </w:r>
      </w:hyperlink>
      <w:r w:rsidRPr="00A95909">
        <w:rPr>
          <w:rFonts w:ascii="Arial" w:eastAsia="Times New Roman" w:hAnsi="Arial" w:cs="Arial"/>
          <w:i/>
          <w:color w:val="000000"/>
          <w:sz w:val="20"/>
          <w:szCs w:val="20"/>
        </w:rPr>
        <w:t> of the Rent and Mortgage Interest Restrictions Act, 1923, the House of Lords held that “substantial” is not the same as “not unsubstantial” i.e. just enough to avoid the de minimis principle. The word “substantial” literally means solid, massive etc. Legislature has used the expression “substantially financed” in </w:t>
      </w:r>
      <w:hyperlink r:id="rId19" w:history="1">
        <w:r w:rsidRPr="00A95909">
          <w:rPr>
            <w:rStyle w:val="Hyperlink"/>
            <w:rFonts w:ascii="Arial" w:eastAsia="Times New Roman" w:hAnsi="Arial" w:cs="Arial"/>
            <w:i/>
            <w:color w:val="1100CC"/>
            <w:sz w:val="20"/>
            <w:szCs w:val="20"/>
          </w:rPr>
          <w:t>Sections 2(h)(d)(i)</w:t>
        </w:r>
      </w:hyperlink>
      <w:r w:rsidRPr="00A95909">
        <w:rPr>
          <w:rFonts w:ascii="Arial" w:eastAsia="Times New Roman" w:hAnsi="Arial" w:cs="Arial"/>
          <w:i/>
          <w:color w:val="000000"/>
          <w:sz w:val="20"/>
          <w:szCs w:val="20"/>
        </w:rPr>
        <w:t> and</w:t>
      </w:r>
    </w:p>
    <w:p w:rsidR="00A95909" w:rsidRPr="00A95909" w:rsidRDefault="00A95909" w:rsidP="00A95909">
      <w:pPr>
        <w:spacing w:before="100" w:beforeAutospacing="1" w:after="100" w:afterAutospacing="1" w:line="480" w:lineRule="auto"/>
        <w:jc w:val="both"/>
        <w:rPr>
          <w:rFonts w:ascii="Arial" w:eastAsia="Times New Roman" w:hAnsi="Arial" w:cs="Arial"/>
          <w:i/>
          <w:color w:val="000000"/>
          <w:sz w:val="20"/>
          <w:szCs w:val="20"/>
        </w:rPr>
      </w:pPr>
      <w:r w:rsidRPr="00A95909">
        <w:rPr>
          <w:rFonts w:ascii="Arial" w:eastAsia="Times New Roman" w:hAnsi="Arial" w:cs="Arial"/>
          <w:i/>
          <w:color w:val="000000"/>
          <w:sz w:val="20"/>
          <w:szCs w:val="20"/>
        </w:rPr>
        <w:t>(ii) indicating that the degree of financing must be actual, existing, positive and real to a substantial extent, not moderate, ordinary, tolerable etc.</w:t>
      </w:r>
    </w:p>
    <w:p w:rsidR="00CA79B9" w:rsidRDefault="00A95909" w:rsidP="00A95909">
      <w:pPr>
        <w:spacing w:before="100" w:beforeAutospacing="1" w:after="0" w:line="480" w:lineRule="auto"/>
        <w:jc w:val="both"/>
        <w:rPr>
          <w:rFonts w:ascii="Arial" w:eastAsia="Times New Roman" w:hAnsi="Arial" w:cs="Arial"/>
          <w:i/>
          <w:color w:val="000000"/>
          <w:sz w:val="20"/>
          <w:szCs w:val="20"/>
        </w:rPr>
      </w:pPr>
      <w:r w:rsidRPr="00A95909">
        <w:rPr>
          <w:rFonts w:ascii="Arial" w:eastAsia="Times New Roman" w:hAnsi="Arial" w:cs="Arial"/>
          <w:i/>
          <w:color w:val="000000"/>
          <w:sz w:val="20"/>
          <w:szCs w:val="20"/>
        </w:rPr>
        <w:t xml:space="preserve">37. We often use the expressions “questions of law” and “substantial questions of law” and explain that any question of law affecting the right of parties would not by itself be a substantial question of </w:t>
      </w:r>
    </w:p>
    <w:p w:rsidR="004C25DF" w:rsidRDefault="004701BC" w:rsidP="00A95909">
      <w:pPr>
        <w:spacing w:before="100" w:beforeAutospacing="1" w:after="0" w:line="480" w:lineRule="auto"/>
        <w:jc w:val="both"/>
        <w:rPr>
          <w:rFonts w:ascii="Arial" w:eastAsia="Times New Roman" w:hAnsi="Arial" w:cs="Arial"/>
          <w:i/>
          <w:color w:val="000000"/>
          <w:sz w:val="20"/>
          <w:szCs w:val="20"/>
        </w:rPr>
      </w:pP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r>
      <w:r>
        <w:rPr>
          <w:rFonts w:ascii="Arial" w:eastAsia="Times New Roman" w:hAnsi="Arial" w:cs="Arial"/>
          <w:i/>
          <w:color w:val="000000"/>
          <w:sz w:val="20"/>
          <w:szCs w:val="20"/>
        </w:rPr>
        <w:tab/>
        <w:t xml:space="preserve">  </w:t>
      </w:r>
    </w:p>
    <w:p w:rsidR="00CA79B9" w:rsidRDefault="004701BC" w:rsidP="004C25DF">
      <w:pPr>
        <w:spacing w:before="100" w:beforeAutospacing="1" w:after="0" w:line="48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lastRenderedPageBreak/>
        <w:t>-8</w:t>
      </w:r>
      <w:r w:rsidR="00CA79B9">
        <w:rPr>
          <w:rFonts w:ascii="Arial" w:eastAsia="Times New Roman" w:hAnsi="Arial" w:cs="Arial"/>
          <w:i/>
          <w:color w:val="000000"/>
          <w:sz w:val="20"/>
          <w:szCs w:val="20"/>
        </w:rPr>
        <w:t>-</w:t>
      </w:r>
    </w:p>
    <w:p w:rsidR="00A95909" w:rsidRPr="00A95909" w:rsidRDefault="00A95909" w:rsidP="00A95909">
      <w:pPr>
        <w:spacing w:before="100" w:beforeAutospacing="1" w:after="0" w:line="480" w:lineRule="auto"/>
        <w:jc w:val="both"/>
        <w:rPr>
          <w:rFonts w:ascii="Arial" w:eastAsia="Times New Roman" w:hAnsi="Arial" w:cs="Arial"/>
          <w:i/>
          <w:color w:val="000000"/>
          <w:sz w:val="20"/>
          <w:szCs w:val="20"/>
        </w:rPr>
      </w:pPr>
      <w:r w:rsidRPr="00A95909">
        <w:rPr>
          <w:rFonts w:ascii="Arial" w:eastAsia="Times New Roman" w:hAnsi="Arial" w:cs="Arial"/>
          <w:i/>
          <w:color w:val="000000"/>
          <w:sz w:val="20"/>
          <w:szCs w:val="20"/>
        </w:rPr>
        <w:t xml:space="preserve">law. In Black's Law Dictionary (6th Edn.), the word 'substantial' is defined as 'of real worth and importance; of considerable value; valuable. Belonging to substance; actually existing; real: not seeming or imaginary; not illusive; solid; true; veritable. Something worthwhile as distinguished from               </w:t>
      </w:r>
    </w:p>
    <w:p w:rsidR="00A95909" w:rsidRPr="00A95909" w:rsidRDefault="00A95909" w:rsidP="00A95909">
      <w:pPr>
        <w:spacing w:after="0" w:line="480" w:lineRule="auto"/>
        <w:jc w:val="both"/>
        <w:rPr>
          <w:rFonts w:ascii="Arial" w:eastAsia="Times New Roman" w:hAnsi="Arial" w:cs="Arial"/>
          <w:i/>
          <w:color w:val="000000"/>
          <w:sz w:val="20"/>
          <w:szCs w:val="20"/>
        </w:rPr>
      </w:pPr>
      <w:r w:rsidRPr="00A95909">
        <w:rPr>
          <w:rFonts w:ascii="Arial" w:eastAsia="Times New Roman" w:hAnsi="Arial" w:cs="Arial"/>
          <w:i/>
          <w:color w:val="000000"/>
          <w:sz w:val="20"/>
          <w:szCs w:val="20"/>
        </w:rPr>
        <w:t xml:space="preserve">something without value or merely nominal. Synonymous with material.' The word 'substantially' has been defined to mean 'essentially; without material qualification; in the main; in substance; materially.'     </w:t>
      </w:r>
    </w:p>
    <w:p w:rsidR="00A95909" w:rsidRPr="00A95909" w:rsidRDefault="00A95909" w:rsidP="00A95909">
      <w:pPr>
        <w:spacing w:after="0" w:line="480" w:lineRule="auto"/>
        <w:jc w:val="both"/>
        <w:rPr>
          <w:rFonts w:ascii="Arial" w:eastAsia="Times New Roman" w:hAnsi="Arial" w:cs="Arial"/>
          <w:i/>
          <w:color w:val="000000"/>
          <w:sz w:val="20"/>
          <w:szCs w:val="20"/>
        </w:rPr>
      </w:pPr>
      <w:r w:rsidRPr="00A95909">
        <w:rPr>
          <w:rFonts w:ascii="Arial" w:eastAsia="Times New Roman" w:hAnsi="Arial" w:cs="Arial"/>
          <w:i/>
          <w:color w:val="000000"/>
          <w:sz w:val="20"/>
          <w:szCs w:val="20"/>
        </w:rPr>
        <w:t>In the Shorter Oxford English Dictionary (5th Edn.), the word 'substantial' means 'of ample or considerable amount of size; sizeable, fairly large; having solid worth or value, of real significance; sold; weighty; important, worthwhile; of an act, measure etc. having force or effect, effective, thorough.' The word 'substantially' has been defined to mean 'in substance; as a substantial thing or being; essentially, intrinsically.' Therefore the word 'substantial' is not synonymous with 'dominant' or 'majority'. It is closer to 'material' or 'important' or 'of considerable value.' 'Substantially' is closer to 'essentially'. Both words can signify varying degrees depending on the context.</w:t>
      </w:r>
    </w:p>
    <w:p w:rsidR="00A95909" w:rsidRPr="00A95909" w:rsidRDefault="00A95909" w:rsidP="00A95909">
      <w:pPr>
        <w:spacing w:before="100" w:beforeAutospacing="1" w:after="100" w:afterAutospacing="1" w:line="480" w:lineRule="auto"/>
        <w:jc w:val="both"/>
        <w:rPr>
          <w:rFonts w:ascii="Arial" w:hAnsi="Arial" w:cs="Arial"/>
          <w:i/>
          <w:sz w:val="20"/>
          <w:szCs w:val="20"/>
        </w:rPr>
      </w:pPr>
      <w:r w:rsidRPr="00A95909">
        <w:rPr>
          <w:rFonts w:ascii="Arial" w:eastAsia="Times New Roman" w:hAnsi="Arial" w:cs="Arial"/>
          <w:i/>
          <w:color w:val="000000"/>
          <w:sz w:val="20"/>
          <w:szCs w:val="20"/>
        </w:rPr>
        <w:t>38. Merely providing subsidiaries, grants, exemptions, privileges etc., as such, cannot be said to be providing funding to a substantial extent, unless the record shows that the funding was so substantial to the body which practically runs by such funding and but for such funding, it would struggle to exist. The State may also float many schemes generally for the betterment and welfare of the cooperative sector like deposit guarantee scheme, scheme of assistance from NABARD etc., but those facilities or assistance cannot be termed as “substantially financed” by the State Government to bring the body within the fold of “public authority” under </w:t>
      </w:r>
      <w:hyperlink r:id="rId20" w:history="1">
        <w:r w:rsidRPr="00A95909">
          <w:rPr>
            <w:rStyle w:val="Hyperlink"/>
            <w:rFonts w:ascii="Arial" w:eastAsia="Times New Roman" w:hAnsi="Arial" w:cs="Arial"/>
            <w:i/>
            <w:color w:val="1100CC"/>
            <w:sz w:val="20"/>
            <w:szCs w:val="20"/>
          </w:rPr>
          <w:t>Section 2(h)(d)(i)</w:t>
        </w:r>
      </w:hyperlink>
      <w:r w:rsidRPr="00A95909">
        <w:rPr>
          <w:rFonts w:ascii="Arial" w:eastAsia="Times New Roman" w:hAnsi="Arial" w:cs="Arial"/>
          <w:i/>
          <w:color w:val="000000"/>
          <w:sz w:val="20"/>
          <w:szCs w:val="20"/>
        </w:rPr>
        <w:t xml:space="preserve"> of the Act. But, there are instances, where private educational institutions getting ninety five per cent grant-in-aid from the appropriate government, may answer the definition of public authority under </w:t>
      </w:r>
      <w:hyperlink r:id="rId21" w:history="1">
        <w:r w:rsidRPr="00A95909">
          <w:rPr>
            <w:rStyle w:val="Hyperlink"/>
            <w:rFonts w:ascii="Arial" w:eastAsia="Times New Roman" w:hAnsi="Arial" w:cs="Arial"/>
            <w:i/>
            <w:color w:val="1100CC"/>
            <w:sz w:val="20"/>
            <w:szCs w:val="20"/>
          </w:rPr>
          <w:t>Section 2(h)(d)(i)</w:t>
        </w:r>
      </w:hyperlink>
      <w:r w:rsidRPr="00A95909">
        <w:rPr>
          <w:rFonts w:ascii="Arial" w:hAnsi="Arial" w:cs="Arial"/>
          <w:i/>
          <w:sz w:val="20"/>
          <w:szCs w:val="20"/>
        </w:rPr>
        <w:t>”</w:t>
      </w:r>
      <w:r w:rsidRPr="00A95909">
        <w:rPr>
          <w:rFonts w:ascii="Arial" w:eastAsia="Times New Roman" w:hAnsi="Arial" w:cs="Arial"/>
          <w:i/>
          <w:color w:val="000000"/>
          <w:sz w:val="20"/>
          <w:szCs w:val="20"/>
        </w:rPr>
        <w:t>.</w:t>
      </w:r>
    </w:p>
    <w:p w:rsidR="00CA79B9" w:rsidRDefault="00A95909" w:rsidP="00A95909">
      <w:pPr>
        <w:spacing w:after="0"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Admittedly a land measuring 4.8 acres situated at the district Civil Hospital, Bathinda has been leased out on 23.09.2009 at the rate of Re.1/- per year for 50 years.  The respondent pays 5% of the Gross Revenue of each financial year as Consideration Fee to the Government of Punjab.  The main thrust of the argument of the respondent is that the Concession Agreement between the PIDB and them is governed by the PIDB Act which authorizes them to enjoy the rights, powers, </w:t>
      </w:r>
    </w:p>
    <w:p w:rsidR="00CA79B9" w:rsidRDefault="004701BC" w:rsidP="00A95909">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w:t>
      </w:r>
      <w:r w:rsidR="00CA79B9">
        <w:rPr>
          <w:rFonts w:ascii="Arial" w:hAnsi="Arial" w:cs="Arial"/>
          <w:sz w:val="20"/>
          <w:szCs w:val="20"/>
        </w:rPr>
        <w:t>-</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 xml:space="preserve">privileges, authorizations and entitlements under the Concession Agreement, including but not limited to the right to charge, demand, collect, retain and appropriate Tariff (collectively the “Concession”) from the Project Facility/Hospital and not a concession in the form of subsidy grant or other financial incentives much less substantially as wrongly assumed by the complainant.  </w:t>
      </w:r>
    </w:p>
    <w:p w:rsidR="00A95909" w:rsidRPr="00A95909" w:rsidRDefault="00A95909" w:rsidP="00A95909">
      <w:pPr>
        <w:spacing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This forum would not like to go into the technicalities of the aforesaid submissions.  The important issue before the Commission is as to whether the respondent has been substantially financed by the Government directly or indirectly.  In order to ascertain the substantiality of the financial assistance this forum called for a report from the Tehsildar, Bathinda to intimate the current value of the land which has been leased to it on a nominal fee of Re.1/- per annum.  Vide his memo dated 11.09.2017 the Tehsildar Bathinda has intimated that the commercial value of the land as per the collector rate fixed is assessable at the rate of Rs.8,160/- per sq. yard.  Computing at the above rate the value of the land leased to the respondent arrives at Rs.19 crores approximately. </w:t>
      </w:r>
    </w:p>
    <w:p w:rsidR="00A95909" w:rsidRPr="00A95909" w:rsidRDefault="00A95909" w:rsidP="00A95909">
      <w:pPr>
        <w:spacing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In the aforementioned findings the Hon’ble Supreme Court of India says that the funding has to be substantial to the extent that the body practically runs by such funds.  But for the land the hospital’s existence cannot be conceived. </w:t>
      </w:r>
    </w:p>
    <w:p w:rsidR="00A95909" w:rsidRPr="00A95909" w:rsidRDefault="00A95909" w:rsidP="00A95909">
      <w:pPr>
        <w:spacing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Allotment of land is critical to the commissioning of the hospital.  It has effectively been allotted gratis.  Such an indirect financing is undoubtedly solid, weighty and massive.The allotment of the land effectively is free of charge. </w:t>
      </w:r>
    </w:p>
    <w:p w:rsidR="00A95909" w:rsidRPr="00A95909" w:rsidRDefault="00A95909" w:rsidP="00A95909">
      <w:pPr>
        <w:spacing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It thus satisfies and conforms to the parameters set forth in the aforesaid explanation of the expression “substantially financed” by the Hon’ble Supreme Court of India.</w:t>
      </w:r>
    </w:p>
    <w:p w:rsidR="00A95909" w:rsidRDefault="00A95909" w:rsidP="00A95909">
      <w:pPr>
        <w:spacing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While deciding a complaint the full bench of this Commission in its order on 12.05.2011 in CC No.3315 of 2010 titled Dr. S.G.Damle Vs PIO Fortis Hospital, Mohali observed:</w:t>
      </w:r>
    </w:p>
    <w:p w:rsidR="00CA79B9" w:rsidRPr="00A95909" w:rsidRDefault="004701BC" w:rsidP="00A95909">
      <w:pPr>
        <w:spacing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r w:rsidR="00CA79B9">
        <w:rPr>
          <w:rFonts w:ascii="Arial" w:hAnsi="Arial" w:cs="Arial"/>
          <w:sz w:val="20"/>
          <w:szCs w:val="20"/>
        </w:rPr>
        <w:t>-</w:t>
      </w:r>
    </w:p>
    <w:p w:rsidR="00A95909" w:rsidRPr="00A95909" w:rsidRDefault="00A95909" w:rsidP="00A95909">
      <w:pPr>
        <w:spacing w:line="480" w:lineRule="auto"/>
        <w:jc w:val="both"/>
        <w:rPr>
          <w:rFonts w:ascii="Arial" w:hAnsi="Arial" w:cs="Arial"/>
          <w:i/>
          <w:sz w:val="20"/>
          <w:szCs w:val="20"/>
        </w:rPr>
      </w:pPr>
      <w:r w:rsidRPr="00A95909">
        <w:rPr>
          <w:rFonts w:ascii="Arial" w:hAnsi="Arial" w:cs="Arial"/>
          <w:sz w:val="20"/>
          <w:szCs w:val="20"/>
        </w:rPr>
        <w:tab/>
      </w:r>
      <w:r w:rsidRPr="00A95909">
        <w:rPr>
          <w:rFonts w:ascii="Arial" w:hAnsi="Arial" w:cs="Arial"/>
          <w:i/>
          <w:sz w:val="20"/>
          <w:szCs w:val="20"/>
        </w:rPr>
        <w:t xml:space="preserve">“12. There is another important aspect to the case, which should not be ignored.  The </w:t>
      </w:r>
      <w:r w:rsidRPr="00A95909">
        <w:rPr>
          <w:rFonts w:ascii="Arial" w:hAnsi="Arial" w:cs="Arial"/>
          <w:i/>
          <w:sz w:val="20"/>
          <w:szCs w:val="20"/>
        </w:rPr>
        <w:tab/>
      </w:r>
      <w:r w:rsidRPr="00A95909">
        <w:rPr>
          <w:rFonts w:ascii="Arial" w:hAnsi="Arial" w:cs="Arial"/>
          <w:i/>
          <w:sz w:val="20"/>
          <w:szCs w:val="20"/>
        </w:rPr>
        <w:tab/>
        <w:t xml:space="preserve">respondent is a hospital.  It is true that it is a private commercial venture, but given the nature </w:t>
      </w:r>
      <w:r w:rsidRPr="00A95909">
        <w:rPr>
          <w:rFonts w:ascii="Arial" w:hAnsi="Arial" w:cs="Arial"/>
          <w:i/>
          <w:sz w:val="20"/>
          <w:szCs w:val="20"/>
        </w:rPr>
        <w:tab/>
        <w:t xml:space="preserve">of its business, the respondent is discharging an important service to the society.  The Punjab </w:t>
      </w:r>
      <w:r w:rsidRPr="00A95909">
        <w:rPr>
          <w:rFonts w:ascii="Arial" w:hAnsi="Arial" w:cs="Arial"/>
          <w:i/>
          <w:sz w:val="20"/>
          <w:szCs w:val="20"/>
        </w:rPr>
        <w:tab/>
        <w:t xml:space="preserve">and Haryana High Court in a full bench decision in the case of Ravneet Kaur Vs CMC, </w:t>
      </w:r>
      <w:r w:rsidRPr="00A95909">
        <w:rPr>
          <w:rFonts w:ascii="Arial" w:hAnsi="Arial" w:cs="Arial"/>
          <w:i/>
          <w:sz w:val="20"/>
          <w:szCs w:val="20"/>
        </w:rPr>
        <w:tab/>
        <w:t xml:space="preserve">Ludhiana, (AIR 1998 Punjab and Haryana -1) rejected the argument that a body discharging </w:t>
      </w:r>
      <w:r w:rsidRPr="00A95909">
        <w:rPr>
          <w:rFonts w:ascii="Arial" w:hAnsi="Arial" w:cs="Arial"/>
          <w:i/>
          <w:sz w:val="20"/>
          <w:szCs w:val="20"/>
        </w:rPr>
        <w:tab/>
        <w:t xml:space="preserve">public duty, merely because it is a private body, would place it beyond the pale of scrutiny.  </w:t>
      </w:r>
      <w:r w:rsidRPr="00A95909">
        <w:rPr>
          <w:rFonts w:ascii="Arial" w:hAnsi="Arial" w:cs="Arial"/>
          <w:i/>
          <w:sz w:val="20"/>
          <w:szCs w:val="20"/>
        </w:rPr>
        <w:tab/>
        <w:t xml:space="preserve">The court observed that what is relevant is the nature of the functions being discharged by an </w:t>
      </w:r>
      <w:r w:rsidRPr="00A95909">
        <w:rPr>
          <w:rFonts w:ascii="Arial" w:hAnsi="Arial" w:cs="Arial"/>
          <w:i/>
          <w:sz w:val="20"/>
          <w:szCs w:val="20"/>
        </w:rPr>
        <w:tab/>
        <w:t xml:space="preserve">institution, rather than the consideration whether it is a public body or a private institution.  </w:t>
      </w:r>
      <w:r w:rsidRPr="00A95909">
        <w:rPr>
          <w:rFonts w:ascii="Arial" w:hAnsi="Arial" w:cs="Arial"/>
          <w:i/>
          <w:sz w:val="20"/>
          <w:szCs w:val="20"/>
        </w:rPr>
        <w:tab/>
        <w:t>“source of power is not important.  It is the nature of power that is relevant”.”</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i/>
          <w:sz w:val="20"/>
          <w:szCs w:val="20"/>
        </w:rPr>
        <w:tab/>
      </w:r>
      <w:r w:rsidRPr="00A95909">
        <w:rPr>
          <w:rFonts w:ascii="Arial" w:hAnsi="Arial" w:cs="Arial"/>
          <w:sz w:val="20"/>
          <w:szCs w:val="20"/>
        </w:rPr>
        <w:tab/>
        <w:t>Even the Government of India in its guidelines issued through the Department of Personnel and Training has maintained that all information relating to PPPs must be placed in public domain suo moto as per proviso of Section 4 of the RTI Act, including the details of SPVs.  Project report, concession agreement, operation and maintenance manuals and other documents generated as part of implementation of PPP Project should also be proactively disclosed.  The very nomenclature of a Public Private Project (PPP) suggests the preponderance of a public interest involved in the project.</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Transparency is the buzz word.  Every institution which impinges public life in general or carries out the activities which impact the society as a whole has to be transparent in functioning.  We must change our practice and mindset moving from a culture of secrecy to one of complete openness and accountability.</w:t>
      </w:r>
    </w:p>
    <w:p w:rsidR="00CA79B9" w:rsidRDefault="00A95909" w:rsidP="00A95909">
      <w:pPr>
        <w:spacing w:after="0"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t xml:space="preserve">For the reasons recorded above, the Commission has no hesitation in holding the MAX Super Specialty Hospital, NH 64, Near District Hospital, Bathinda as a Public Authority within the meaning of 2(h) of the RTI Act and hereby directs it to appoint a Public Information Officer under </w:t>
      </w:r>
    </w:p>
    <w:p w:rsidR="00CA79B9" w:rsidRDefault="00CA79B9" w:rsidP="00A95909">
      <w:pPr>
        <w:spacing w:after="0" w:line="600" w:lineRule="auto"/>
        <w:jc w:val="both"/>
        <w:rPr>
          <w:rFonts w:ascii="Arial" w:hAnsi="Arial" w:cs="Arial"/>
          <w:sz w:val="20"/>
          <w:szCs w:val="20"/>
        </w:rPr>
      </w:pPr>
    </w:p>
    <w:p w:rsidR="00CA79B9" w:rsidRDefault="004701BC" w:rsidP="00A95909">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w:t>
      </w:r>
      <w:r w:rsidR="00CA79B9">
        <w:rPr>
          <w:rFonts w:ascii="Arial" w:hAnsi="Arial" w:cs="Arial"/>
          <w:sz w:val="20"/>
          <w:szCs w:val="20"/>
        </w:rPr>
        <w:t>-</w:t>
      </w:r>
    </w:p>
    <w:p w:rsidR="00A95909" w:rsidRPr="00A95909" w:rsidRDefault="00A95909" w:rsidP="00A95909">
      <w:pPr>
        <w:spacing w:after="0" w:line="600" w:lineRule="auto"/>
        <w:jc w:val="both"/>
        <w:rPr>
          <w:rFonts w:ascii="Arial" w:hAnsi="Arial" w:cs="Arial"/>
          <w:sz w:val="20"/>
          <w:szCs w:val="20"/>
        </w:rPr>
      </w:pPr>
      <w:r w:rsidRPr="00A95909">
        <w:rPr>
          <w:rFonts w:ascii="Arial" w:hAnsi="Arial" w:cs="Arial"/>
          <w:sz w:val="20"/>
          <w:szCs w:val="20"/>
        </w:rPr>
        <w:t>Section 5 of the RTI Act and ensure that the original request of the complainant is attended to and suitably responded within a month of the receipt of this order.</w:t>
      </w:r>
    </w:p>
    <w:p w:rsidR="00A95909" w:rsidRPr="00A95909" w:rsidRDefault="00A95909" w:rsidP="00A95909">
      <w:pPr>
        <w:spacing w:line="600" w:lineRule="auto"/>
        <w:jc w:val="both"/>
        <w:rPr>
          <w:rFonts w:ascii="Arial" w:hAnsi="Arial" w:cs="Arial"/>
          <w:b/>
          <w:sz w:val="20"/>
          <w:szCs w:val="20"/>
        </w:rPr>
      </w:pPr>
      <w:r w:rsidRPr="00A95909">
        <w:rPr>
          <w:rFonts w:ascii="Arial" w:hAnsi="Arial" w:cs="Arial"/>
          <w:sz w:val="20"/>
          <w:szCs w:val="20"/>
        </w:rPr>
        <w:tab/>
      </w:r>
      <w:r w:rsidRPr="00A95909">
        <w:rPr>
          <w:rFonts w:ascii="Arial" w:hAnsi="Arial" w:cs="Arial"/>
          <w:sz w:val="20"/>
          <w:szCs w:val="20"/>
        </w:rPr>
        <w:tab/>
      </w:r>
      <w:r w:rsidRPr="00A95909">
        <w:rPr>
          <w:rFonts w:ascii="Arial" w:hAnsi="Arial" w:cs="Arial"/>
          <w:b/>
          <w:sz w:val="20"/>
          <w:szCs w:val="20"/>
        </w:rPr>
        <w:t>Disposed.</w:t>
      </w:r>
    </w:p>
    <w:p w:rsidR="00A95909" w:rsidRPr="00A95909" w:rsidRDefault="00A95909" w:rsidP="00A95909">
      <w:pPr>
        <w:spacing w:line="600" w:lineRule="auto"/>
        <w:jc w:val="both"/>
        <w:rPr>
          <w:rFonts w:ascii="Arial" w:hAnsi="Arial" w:cs="Arial"/>
          <w:sz w:val="20"/>
          <w:szCs w:val="20"/>
        </w:rPr>
      </w:pPr>
      <w:r w:rsidRPr="00A95909">
        <w:rPr>
          <w:rFonts w:ascii="Arial" w:hAnsi="Arial" w:cs="Arial"/>
          <w:sz w:val="20"/>
          <w:szCs w:val="20"/>
        </w:rPr>
        <w:tab/>
      </w:r>
      <w:r w:rsidRPr="00A95909">
        <w:rPr>
          <w:rFonts w:ascii="Arial" w:hAnsi="Arial" w:cs="Arial"/>
          <w:sz w:val="20"/>
          <w:szCs w:val="20"/>
        </w:rPr>
        <w:tab/>
      </w:r>
      <w:r w:rsidR="00CA79B9">
        <w:rPr>
          <w:rFonts w:ascii="Arial" w:hAnsi="Arial" w:cs="Arial"/>
          <w:sz w:val="20"/>
          <w:szCs w:val="20"/>
        </w:rPr>
        <w:tab/>
      </w:r>
      <w:r w:rsidR="00CA79B9">
        <w:rPr>
          <w:rFonts w:ascii="Arial" w:hAnsi="Arial" w:cs="Arial"/>
          <w:sz w:val="20"/>
          <w:szCs w:val="20"/>
        </w:rPr>
        <w:tab/>
      </w:r>
      <w:r w:rsidR="00CA79B9">
        <w:rPr>
          <w:rFonts w:ascii="Arial" w:hAnsi="Arial" w:cs="Arial"/>
          <w:sz w:val="20"/>
          <w:szCs w:val="20"/>
        </w:rPr>
        <w:tab/>
      </w:r>
      <w:r w:rsidR="00CA79B9">
        <w:rPr>
          <w:rFonts w:ascii="Arial" w:hAnsi="Arial" w:cs="Arial"/>
          <w:sz w:val="20"/>
          <w:szCs w:val="20"/>
        </w:rPr>
        <w:tab/>
      </w:r>
      <w:r w:rsidR="00CA79B9">
        <w:rPr>
          <w:rFonts w:ascii="Arial" w:hAnsi="Arial" w:cs="Arial"/>
          <w:sz w:val="20"/>
          <w:szCs w:val="20"/>
        </w:rPr>
        <w:tab/>
      </w:r>
      <w:r w:rsidR="00CA79B9">
        <w:rPr>
          <w:rFonts w:ascii="Arial" w:hAnsi="Arial" w:cs="Arial"/>
          <w:sz w:val="20"/>
          <w:szCs w:val="20"/>
        </w:rPr>
        <w:tab/>
        <w:t xml:space="preserve">    </w:t>
      </w:r>
      <w:r w:rsidR="00CA79B9" w:rsidRPr="00CA79B9">
        <w:rPr>
          <w:rFonts w:ascii="Arial" w:hAnsi="Arial" w:cs="Arial"/>
          <w:b/>
        </w:rPr>
        <w:t>Sd/-</w:t>
      </w:r>
    </w:p>
    <w:p w:rsidR="00A95909" w:rsidRPr="00A95909" w:rsidRDefault="00A95909" w:rsidP="00A95909">
      <w:pPr>
        <w:spacing w:after="0" w:line="240" w:lineRule="auto"/>
        <w:jc w:val="both"/>
        <w:rPr>
          <w:rFonts w:ascii="Arial" w:hAnsi="Arial" w:cs="Arial"/>
          <w:b/>
          <w:sz w:val="20"/>
          <w:szCs w:val="20"/>
        </w:rPr>
      </w:pPr>
      <w:r w:rsidRPr="00A95909">
        <w:rPr>
          <w:rFonts w:ascii="Arial" w:hAnsi="Arial" w:cs="Arial"/>
          <w:b/>
          <w:sz w:val="20"/>
          <w:szCs w:val="20"/>
        </w:rPr>
        <w:t>10.10.2017</w:t>
      </w: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t xml:space="preserve">         (Yashvir Mahajan)</w:t>
      </w:r>
    </w:p>
    <w:p w:rsidR="00A95909" w:rsidRPr="00A95909" w:rsidRDefault="00A95909" w:rsidP="00A95909">
      <w:pPr>
        <w:spacing w:after="0" w:line="240" w:lineRule="auto"/>
        <w:jc w:val="center"/>
        <w:rPr>
          <w:rFonts w:ascii="Arial" w:hAnsi="Arial" w:cs="Arial"/>
          <w:b/>
          <w:sz w:val="20"/>
          <w:szCs w:val="20"/>
        </w:rPr>
      </w:pP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r>
      <w:r w:rsidRPr="00A95909">
        <w:rPr>
          <w:rFonts w:ascii="Arial" w:hAnsi="Arial" w:cs="Arial"/>
          <w:b/>
          <w:sz w:val="20"/>
          <w:szCs w:val="20"/>
        </w:rPr>
        <w:tab/>
        <w:t>State Information Commissioner</w:t>
      </w:r>
    </w:p>
    <w:p w:rsidR="00A95909" w:rsidRPr="00A95909" w:rsidRDefault="00A95909" w:rsidP="00A95909">
      <w:pPr>
        <w:rPr>
          <w:rFonts w:ascii="Arial" w:hAnsi="Arial" w:cs="Arial"/>
          <w:b/>
          <w:sz w:val="20"/>
          <w:szCs w:val="20"/>
        </w:rPr>
      </w:pPr>
    </w:p>
    <w:p w:rsidR="00A95909" w:rsidRPr="00A95909" w:rsidRDefault="00A95909" w:rsidP="000E41DC">
      <w:pPr>
        <w:jc w:val="center"/>
        <w:rPr>
          <w:rFonts w:ascii="Arial" w:hAnsi="Arial" w:cs="Arial"/>
          <w:sz w:val="20"/>
          <w:szCs w:val="20"/>
        </w:rPr>
      </w:pPr>
    </w:p>
    <w:sectPr w:rsidR="00A95909" w:rsidRPr="00A95909" w:rsidSect="00862FF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ED4351"/>
    <w:rsid w:val="00003BD0"/>
    <w:rsid w:val="00030514"/>
    <w:rsid w:val="00090094"/>
    <w:rsid w:val="000A0062"/>
    <w:rsid w:val="000B3D4C"/>
    <w:rsid w:val="000D0621"/>
    <w:rsid w:val="000E41DC"/>
    <w:rsid w:val="00103EAE"/>
    <w:rsid w:val="00132107"/>
    <w:rsid w:val="001346B6"/>
    <w:rsid w:val="001568C5"/>
    <w:rsid w:val="001E18B0"/>
    <w:rsid w:val="00206368"/>
    <w:rsid w:val="0024386E"/>
    <w:rsid w:val="00257F9D"/>
    <w:rsid w:val="00262A46"/>
    <w:rsid w:val="0031078A"/>
    <w:rsid w:val="00317FD1"/>
    <w:rsid w:val="0032361C"/>
    <w:rsid w:val="003328EA"/>
    <w:rsid w:val="00336DD4"/>
    <w:rsid w:val="00353EDA"/>
    <w:rsid w:val="0035742D"/>
    <w:rsid w:val="003817C0"/>
    <w:rsid w:val="004701BC"/>
    <w:rsid w:val="00497898"/>
    <w:rsid w:val="004A4A2C"/>
    <w:rsid w:val="004C25DF"/>
    <w:rsid w:val="005779E8"/>
    <w:rsid w:val="005E14DD"/>
    <w:rsid w:val="006149FE"/>
    <w:rsid w:val="00625233"/>
    <w:rsid w:val="00685BFD"/>
    <w:rsid w:val="006B3FBD"/>
    <w:rsid w:val="006C1D48"/>
    <w:rsid w:val="006D4EA4"/>
    <w:rsid w:val="0073659A"/>
    <w:rsid w:val="007C01EC"/>
    <w:rsid w:val="007C06C4"/>
    <w:rsid w:val="007D675E"/>
    <w:rsid w:val="007E5279"/>
    <w:rsid w:val="008229E5"/>
    <w:rsid w:val="00862FFD"/>
    <w:rsid w:val="008712A3"/>
    <w:rsid w:val="008C220C"/>
    <w:rsid w:val="008F3575"/>
    <w:rsid w:val="008F5D1D"/>
    <w:rsid w:val="00921083"/>
    <w:rsid w:val="0098027B"/>
    <w:rsid w:val="009D2568"/>
    <w:rsid w:val="00A27AB0"/>
    <w:rsid w:val="00A45A84"/>
    <w:rsid w:val="00A56841"/>
    <w:rsid w:val="00A66D7F"/>
    <w:rsid w:val="00A779FF"/>
    <w:rsid w:val="00A95909"/>
    <w:rsid w:val="00AA1DE4"/>
    <w:rsid w:val="00AD505C"/>
    <w:rsid w:val="00B028BE"/>
    <w:rsid w:val="00B7284E"/>
    <w:rsid w:val="00BF0068"/>
    <w:rsid w:val="00BF5CF7"/>
    <w:rsid w:val="00C04202"/>
    <w:rsid w:val="00C140FC"/>
    <w:rsid w:val="00C76E3D"/>
    <w:rsid w:val="00CA79B9"/>
    <w:rsid w:val="00CE4FD4"/>
    <w:rsid w:val="00CF69C8"/>
    <w:rsid w:val="00DA5E59"/>
    <w:rsid w:val="00DC4CE2"/>
    <w:rsid w:val="00E35565"/>
    <w:rsid w:val="00E432A4"/>
    <w:rsid w:val="00E451A2"/>
    <w:rsid w:val="00ED4351"/>
    <w:rsid w:val="00ED6447"/>
    <w:rsid w:val="00F94197"/>
    <w:rsid w:val="00FA073B"/>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ED43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s://indiankanoon.org/doc/1278300/" TargetMode="External"/><Relationship Id="rId3" Type="http://schemas.openxmlformats.org/officeDocument/2006/relationships/webSettings" Target="webSettings.xml"/><Relationship Id="rId21" Type="http://schemas.openxmlformats.org/officeDocument/2006/relationships/hyperlink" Target="https://indiankanoon.org/doc/1097458/"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s://indiankanoon.org/doc/425882/" TargetMode="External"/><Relationship Id="rId2" Type="http://schemas.openxmlformats.org/officeDocument/2006/relationships/settings" Target="settings.xml"/><Relationship Id="rId16" Type="http://schemas.openxmlformats.org/officeDocument/2006/relationships/hyperlink" Target="https://indiankanoon.org/doc/1097458/" TargetMode="External"/><Relationship Id="rId20" Type="http://schemas.openxmlformats.org/officeDocument/2006/relationships/hyperlink" Target="https://indiankanoon.org/doc/1097458/"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s://indiankanoon.org/doc/1097458/"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35</Pages>
  <Words>8733</Words>
  <Characters>49779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59</cp:revision>
  <cp:lastPrinted>2017-10-13T06:56:00Z</cp:lastPrinted>
  <dcterms:created xsi:type="dcterms:W3CDTF">2017-10-09T04:37:00Z</dcterms:created>
  <dcterms:modified xsi:type="dcterms:W3CDTF">2017-10-13T09:44:00Z</dcterms:modified>
</cp:coreProperties>
</file>