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9A" w:rsidRPr="009E2106" w:rsidRDefault="0034649A" w:rsidP="0034649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4649A" w:rsidRDefault="0034649A" w:rsidP="0034649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4649A" w:rsidRDefault="0034649A" w:rsidP="0034649A">
      <w:pPr>
        <w:spacing w:after="0" w:line="240" w:lineRule="auto"/>
        <w:jc w:val="center"/>
        <w:rPr>
          <w:rFonts w:ascii="Arial" w:hAnsi="Arial" w:cs="Arial"/>
          <w:b/>
          <w:sz w:val="32"/>
          <w:szCs w:val="32"/>
        </w:rPr>
      </w:pPr>
      <w:r>
        <w:rPr>
          <w:rFonts w:ascii="Arial" w:hAnsi="Arial" w:cs="Arial"/>
          <w:b/>
          <w:sz w:val="32"/>
          <w:szCs w:val="32"/>
        </w:rPr>
        <w:t>Sector-16, Chandigarh</w:t>
      </w:r>
    </w:p>
    <w:p w:rsidR="0034649A" w:rsidRPr="008B38DF" w:rsidRDefault="0034649A" w:rsidP="0034649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4649A" w:rsidRDefault="0034649A" w:rsidP="0034649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647511" w:rsidRDefault="0034649A" w:rsidP="0034649A">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p>
    <w:p w:rsidR="0034649A" w:rsidRPr="006C1A71" w:rsidRDefault="00647511" w:rsidP="0034649A">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0034649A" w:rsidRPr="006C1A71">
        <w:rPr>
          <w:rFonts w:ascii="Arial" w:hAnsi="Arial" w:cs="Arial"/>
          <w:b/>
          <w:sz w:val="23"/>
          <w:szCs w:val="23"/>
        </w:rPr>
        <w:t xml:space="preserve">Sh. </w:t>
      </w:r>
      <w:proofErr w:type="spellStart"/>
      <w:r w:rsidR="0034649A" w:rsidRPr="006C1A71">
        <w:rPr>
          <w:rFonts w:ascii="Arial" w:hAnsi="Arial" w:cs="Arial"/>
          <w:b/>
          <w:sz w:val="23"/>
          <w:szCs w:val="23"/>
        </w:rPr>
        <w:t>Janak</w:t>
      </w:r>
      <w:proofErr w:type="spellEnd"/>
      <w:r w:rsidR="0034649A" w:rsidRPr="006C1A71">
        <w:rPr>
          <w:rFonts w:ascii="Arial" w:hAnsi="Arial" w:cs="Arial"/>
          <w:b/>
          <w:sz w:val="23"/>
          <w:szCs w:val="23"/>
        </w:rPr>
        <w:t xml:space="preserve"> Raj Singh</w:t>
      </w:r>
    </w:p>
    <w:p w:rsidR="0034649A" w:rsidRPr="006C1A71" w:rsidRDefault="0034649A" w:rsidP="0034649A">
      <w:pPr>
        <w:tabs>
          <w:tab w:val="left" w:pos="0"/>
        </w:tabs>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6C1A71">
        <w:rPr>
          <w:rFonts w:ascii="Arial" w:hAnsi="Arial" w:cs="Arial"/>
          <w:sz w:val="23"/>
          <w:szCs w:val="23"/>
        </w:rPr>
        <w:t xml:space="preserve">S/o Sh. </w:t>
      </w:r>
      <w:proofErr w:type="spellStart"/>
      <w:r w:rsidRPr="006C1A71">
        <w:rPr>
          <w:rFonts w:ascii="Arial" w:hAnsi="Arial" w:cs="Arial"/>
          <w:sz w:val="23"/>
          <w:szCs w:val="23"/>
        </w:rPr>
        <w:t>Balbir</w:t>
      </w:r>
      <w:proofErr w:type="spellEnd"/>
      <w:r w:rsidRPr="006C1A71">
        <w:rPr>
          <w:rFonts w:ascii="Arial" w:hAnsi="Arial" w:cs="Arial"/>
          <w:sz w:val="23"/>
          <w:szCs w:val="23"/>
        </w:rPr>
        <w:t xml:space="preserve"> Singh </w:t>
      </w:r>
      <w:proofErr w:type="spellStart"/>
      <w:r w:rsidRPr="006C1A71">
        <w:rPr>
          <w:rFonts w:ascii="Arial" w:hAnsi="Arial" w:cs="Arial"/>
          <w:sz w:val="23"/>
          <w:szCs w:val="23"/>
        </w:rPr>
        <w:t>Uppal</w:t>
      </w:r>
      <w:proofErr w:type="spellEnd"/>
    </w:p>
    <w:p w:rsidR="0034649A" w:rsidRDefault="0034649A" w:rsidP="0034649A">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Pr="006C1A71">
        <w:rPr>
          <w:rFonts w:ascii="Arial" w:hAnsi="Arial" w:cs="Arial"/>
          <w:sz w:val="23"/>
          <w:szCs w:val="23"/>
        </w:rPr>
        <w:t xml:space="preserve">Ward No. 11, </w:t>
      </w:r>
      <w:proofErr w:type="spellStart"/>
      <w:r w:rsidRPr="006C1A71">
        <w:rPr>
          <w:rFonts w:ascii="Arial" w:hAnsi="Arial" w:cs="Arial"/>
          <w:sz w:val="23"/>
          <w:szCs w:val="23"/>
        </w:rPr>
        <w:t>Kahmanon</w:t>
      </w:r>
      <w:proofErr w:type="spellEnd"/>
      <w:r w:rsidRPr="006C1A71">
        <w:rPr>
          <w:rFonts w:ascii="Arial" w:hAnsi="Arial" w:cs="Arial"/>
          <w:sz w:val="23"/>
          <w:szCs w:val="23"/>
        </w:rPr>
        <w:t>,</w:t>
      </w:r>
    </w:p>
    <w:p w:rsidR="0034649A" w:rsidRPr="006C1A71" w:rsidRDefault="0034649A" w:rsidP="0034649A">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proofErr w:type="spellStart"/>
      <w:r w:rsidRPr="006C1A71">
        <w:rPr>
          <w:rFonts w:ascii="Arial" w:hAnsi="Arial" w:cs="Arial"/>
          <w:sz w:val="23"/>
          <w:szCs w:val="23"/>
        </w:rPr>
        <w:t>Fatehgarh</w:t>
      </w:r>
      <w:proofErr w:type="spellEnd"/>
      <w:r w:rsidRPr="006C1A71">
        <w:rPr>
          <w:rFonts w:ascii="Arial" w:hAnsi="Arial" w:cs="Arial"/>
          <w:sz w:val="23"/>
          <w:szCs w:val="23"/>
        </w:rPr>
        <w:t xml:space="preserve"> Sahib</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6C1A71">
        <w:rPr>
          <w:rFonts w:ascii="Arial" w:hAnsi="Arial" w:cs="Arial"/>
          <w:sz w:val="23"/>
          <w:szCs w:val="23"/>
        </w:rPr>
        <w:tab/>
        <w:t xml:space="preserve">Complainant </w:t>
      </w:r>
    </w:p>
    <w:p w:rsidR="0034649A" w:rsidRPr="006C1A71" w:rsidRDefault="0034649A" w:rsidP="0034649A">
      <w:pPr>
        <w:spacing w:after="0" w:line="240" w:lineRule="auto"/>
        <w:ind w:left="5040"/>
        <w:jc w:val="both"/>
        <w:rPr>
          <w:rFonts w:ascii="Arial" w:hAnsi="Arial" w:cs="Arial"/>
          <w:sz w:val="23"/>
          <w:szCs w:val="23"/>
        </w:rPr>
      </w:pPr>
      <w:r w:rsidRPr="006C1A71">
        <w:rPr>
          <w:rFonts w:ascii="Arial" w:hAnsi="Arial" w:cs="Arial"/>
          <w:sz w:val="23"/>
          <w:szCs w:val="23"/>
        </w:rPr>
        <w:t>Versus</w:t>
      </w:r>
    </w:p>
    <w:p w:rsidR="0034649A" w:rsidRPr="006C1A71" w:rsidRDefault="0034649A" w:rsidP="0034649A">
      <w:pPr>
        <w:spacing w:after="0" w:line="240" w:lineRule="auto"/>
        <w:ind w:left="720" w:firstLine="720"/>
        <w:jc w:val="both"/>
        <w:rPr>
          <w:rFonts w:ascii="Arial" w:hAnsi="Arial" w:cs="Arial"/>
          <w:b/>
          <w:sz w:val="23"/>
          <w:szCs w:val="23"/>
        </w:rPr>
      </w:pPr>
      <w:r w:rsidRPr="006C1A71">
        <w:rPr>
          <w:rFonts w:ascii="Arial" w:hAnsi="Arial" w:cs="Arial"/>
          <w:b/>
          <w:sz w:val="23"/>
          <w:szCs w:val="23"/>
        </w:rPr>
        <w:t>Public Information Officer,</w:t>
      </w:r>
    </w:p>
    <w:p w:rsidR="0034649A" w:rsidRPr="006C1A71" w:rsidRDefault="0034649A" w:rsidP="0034649A">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6C1A71">
        <w:rPr>
          <w:rFonts w:ascii="Arial" w:hAnsi="Arial" w:cs="Arial"/>
          <w:sz w:val="23"/>
          <w:szCs w:val="23"/>
        </w:rPr>
        <w:t>O/o Punjab State Warehousing Corporation,</w:t>
      </w:r>
    </w:p>
    <w:p w:rsidR="0034649A" w:rsidRPr="006C1A71" w:rsidRDefault="0034649A" w:rsidP="0034649A">
      <w:pPr>
        <w:spacing w:after="0" w:line="240" w:lineRule="auto"/>
        <w:ind w:left="720" w:firstLine="720"/>
        <w:jc w:val="both"/>
        <w:rPr>
          <w:rFonts w:ascii="Arial" w:hAnsi="Arial" w:cs="Arial"/>
          <w:sz w:val="23"/>
          <w:szCs w:val="23"/>
        </w:rPr>
      </w:pPr>
      <w:proofErr w:type="spellStart"/>
      <w:r w:rsidRPr="006C1A71">
        <w:rPr>
          <w:rFonts w:ascii="Arial" w:hAnsi="Arial" w:cs="Arial"/>
          <w:sz w:val="23"/>
          <w:szCs w:val="23"/>
        </w:rPr>
        <w:t>Fatehgarh</w:t>
      </w:r>
      <w:proofErr w:type="spellEnd"/>
      <w:r w:rsidRPr="006C1A71">
        <w:rPr>
          <w:rFonts w:ascii="Arial" w:hAnsi="Arial" w:cs="Arial"/>
          <w:sz w:val="23"/>
          <w:szCs w:val="23"/>
        </w:rPr>
        <w:t xml:space="preserve"> Sahib</w:t>
      </w:r>
      <w:r w:rsidRPr="006C1A71">
        <w:rPr>
          <w:rFonts w:ascii="Arial" w:hAnsi="Arial" w:cs="Arial"/>
          <w:sz w:val="23"/>
          <w:szCs w:val="23"/>
        </w:rPr>
        <w:tab/>
      </w:r>
      <w:r w:rsidRPr="006C1A71">
        <w:rPr>
          <w:rFonts w:ascii="Arial" w:hAnsi="Arial" w:cs="Arial"/>
          <w:sz w:val="23"/>
          <w:szCs w:val="23"/>
        </w:rPr>
        <w:tab/>
      </w:r>
      <w:r w:rsidRPr="006C1A71">
        <w:rPr>
          <w:rFonts w:ascii="Arial" w:hAnsi="Arial" w:cs="Arial"/>
          <w:sz w:val="23"/>
          <w:szCs w:val="23"/>
        </w:rPr>
        <w:tab/>
      </w:r>
      <w:r w:rsidRPr="006C1A71">
        <w:rPr>
          <w:rFonts w:ascii="Arial" w:hAnsi="Arial" w:cs="Arial"/>
          <w:sz w:val="23"/>
          <w:szCs w:val="23"/>
        </w:rPr>
        <w:tab/>
      </w:r>
      <w:r w:rsidRPr="006C1A71">
        <w:rPr>
          <w:rFonts w:ascii="Arial" w:hAnsi="Arial" w:cs="Arial"/>
          <w:sz w:val="23"/>
          <w:szCs w:val="23"/>
        </w:rPr>
        <w:tab/>
      </w:r>
      <w:r w:rsidRPr="006C1A71">
        <w:rPr>
          <w:rFonts w:ascii="Arial" w:hAnsi="Arial" w:cs="Arial"/>
          <w:sz w:val="23"/>
          <w:szCs w:val="23"/>
        </w:rPr>
        <w:tab/>
        <w:t xml:space="preserve">          </w:t>
      </w:r>
      <w:r>
        <w:rPr>
          <w:rFonts w:ascii="Arial" w:hAnsi="Arial" w:cs="Arial"/>
          <w:sz w:val="23"/>
          <w:szCs w:val="23"/>
        </w:rPr>
        <w:tab/>
      </w:r>
      <w:r w:rsidRPr="006C1A71">
        <w:rPr>
          <w:rFonts w:ascii="Arial" w:hAnsi="Arial" w:cs="Arial"/>
          <w:sz w:val="23"/>
          <w:szCs w:val="23"/>
        </w:rPr>
        <w:t>Respondent</w:t>
      </w:r>
    </w:p>
    <w:p w:rsidR="0034649A" w:rsidRDefault="0034649A" w:rsidP="0034649A">
      <w:pPr>
        <w:spacing w:after="0" w:line="240" w:lineRule="auto"/>
        <w:jc w:val="center"/>
        <w:rPr>
          <w:rFonts w:ascii="Arial" w:hAnsi="Arial" w:cs="Arial"/>
          <w:b/>
          <w:sz w:val="23"/>
          <w:szCs w:val="23"/>
          <w:u w:val="single"/>
        </w:rPr>
      </w:pPr>
    </w:p>
    <w:p w:rsidR="0034649A" w:rsidRDefault="0034649A" w:rsidP="0034649A">
      <w:pPr>
        <w:spacing w:after="0" w:line="240" w:lineRule="auto"/>
        <w:jc w:val="center"/>
        <w:rPr>
          <w:rFonts w:ascii="Arial" w:hAnsi="Arial" w:cs="Arial"/>
          <w:b/>
          <w:sz w:val="23"/>
          <w:szCs w:val="23"/>
          <w:u w:val="single"/>
        </w:rPr>
      </w:pPr>
      <w:proofErr w:type="gramStart"/>
      <w:r w:rsidRPr="006C1A71">
        <w:rPr>
          <w:rFonts w:ascii="Arial" w:hAnsi="Arial" w:cs="Arial"/>
          <w:b/>
          <w:sz w:val="23"/>
          <w:szCs w:val="23"/>
          <w:u w:val="single"/>
        </w:rPr>
        <w:t>Complaint Case No.</w:t>
      </w:r>
      <w:proofErr w:type="gramEnd"/>
      <w:r w:rsidRPr="006C1A71">
        <w:rPr>
          <w:rFonts w:ascii="Arial" w:hAnsi="Arial" w:cs="Arial"/>
          <w:b/>
          <w:sz w:val="23"/>
          <w:szCs w:val="23"/>
          <w:u w:val="single"/>
        </w:rPr>
        <w:t xml:space="preserve">  1103 of 2017</w:t>
      </w:r>
    </w:p>
    <w:p w:rsidR="0034649A" w:rsidRDefault="0034649A" w:rsidP="0034649A">
      <w:pPr>
        <w:spacing w:after="0" w:line="240" w:lineRule="auto"/>
        <w:jc w:val="center"/>
        <w:rPr>
          <w:rFonts w:ascii="Arial" w:hAnsi="Arial" w:cs="Arial"/>
          <w:b/>
          <w:sz w:val="23"/>
          <w:szCs w:val="23"/>
          <w:u w:val="single"/>
        </w:rPr>
      </w:pPr>
    </w:p>
    <w:p w:rsidR="0034649A" w:rsidRPr="006C1A71" w:rsidRDefault="0034649A" w:rsidP="0034649A">
      <w:pPr>
        <w:spacing w:after="0" w:line="240" w:lineRule="auto"/>
        <w:jc w:val="both"/>
        <w:rPr>
          <w:rFonts w:ascii="Arial" w:hAnsi="Arial" w:cstheme="minorBidi"/>
          <w:sz w:val="23"/>
          <w:szCs w:val="23"/>
          <w:lang w:bidi="pa-IN"/>
        </w:rPr>
      </w:pPr>
      <w:r w:rsidRPr="006C1A71">
        <w:rPr>
          <w:rFonts w:ascii="Arial" w:hAnsi="Arial" w:cs="Arial"/>
          <w:b/>
          <w:sz w:val="23"/>
          <w:szCs w:val="23"/>
        </w:rPr>
        <w:t xml:space="preserve">Present:   </w:t>
      </w:r>
      <w:r w:rsidRPr="006C1A71">
        <w:rPr>
          <w:rFonts w:ascii="Arial" w:hAnsi="Arial" w:cs="Arial"/>
          <w:b/>
          <w:sz w:val="23"/>
          <w:szCs w:val="23"/>
        </w:rPr>
        <w:tab/>
      </w:r>
      <w:r w:rsidRPr="003D534F">
        <w:rPr>
          <w:rFonts w:ascii="Arial" w:hAnsi="Arial" w:cs="Arial"/>
          <w:bCs/>
          <w:sz w:val="23"/>
          <w:szCs w:val="23"/>
        </w:rPr>
        <w:t>Nobody present.</w:t>
      </w:r>
      <w:r>
        <w:rPr>
          <w:rFonts w:ascii="Arial" w:hAnsi="Arial" w:cs="Arial"/>
          <w:b/>
          <w:sz w:val="23"/>
          <w:szCs w:val="23"/>
        </w:rPr>
        <w:t xml:space="preserve"> </w:t>
      </w:r>
    </w:p>
    <w:p w:rsidR="0034649A" w:rsidRPr="006C1A71" w:rsidRDefault="0034649A" w:rsidP="0034649A">
      <w:pPr>
        <w:spacing w:after="0" w:line="240" w:lineRule="auto"/>
        <w:ind w:left="1440"/>
        <w:jc w:val="both"/>
        <w:rPr>
          <w:rFonts w:ascii="Arial" w:hAnsi="Arial"/>
          <w:sz w:val="23"/>
          <w:szCs w:val="23"/>
          <w:lang w:bidi="pa-IN"/>
        </w:rPr>
      </w:pPr>
    </w:p>
    <w:p w:rsidR="0034649A" w:rsidRPr="006C1A71" w:rsidRDefault="0034649A" w:rsidP="0034649A">
      <w:pPr>
        <w:spacing w:after="0" w:line="480" w:lineRule="auto"/>
        <w:rPr>
          <w:rFonts w:ascii="Arial" w:hAnsi="Arial" w:cs="Arial"/>
          <w:b/>
          <w:sz w:val="23"/>
          <w:szCs w:val="23"/>
          <w:u w:val="single"/>
        </w:rPr>
      </w:pPr>
      <w:r w:rsidRPr="006C1A71">
        <w:rPr>
          <w:rFonts w:ascii="Arial" w:hAnsi="Arial" w:cs="Arial"/>
          <w:b/>
          <w:sz w:val="23"/>
          <w:szCs w:val="23"/>
          <w:u w:val="single"/>
        </w:rPr>
        <w:t>ORDER</w:t>
      </w:r>
    </w:p>
    <w:p w:rsidR="00647511" w:rsidRPr="00647511" w:rsidRDefault="00647511" w:rsidP="00647511">
      <w:pPr>
        <w:pStyle w:val="ListParagraph"/>
        <w:numPr>
          <w:ilvl w:val="0"/>
          <w:numId w:val="1"/>
        </w:numPr>
        <w:spacing w:line="480" w:lineRule="auto"/>
        <w:ind w:left="0" w:firstLine="0"/>
        <w:jc w:val="both"/>
        <w:rPr>
          <w:rFonts w:ascii="Arial" w:hAnsi="Arial" w:cs="Arial"/>
          <w:sz w:val="23"/>
          <w:szCs w:val="23"/>
        </w:rPr>
      </w:pPr>
      <w:r w:rsidRPr="00647511">
        <w:rPr>
          <w:rFonts w:ascii="Arial" w:hAnsi="Arial" w:cs="Arial"/>
          <w:sz w:val="23"/>
          <w:szCs w:val="23"/>
        </w:rPr>
        <w:t>Both the parties are absent without any intimation to the Commission for today’s hearing.</w:t>
      </w:r>
    </w:p>
    <w:p w:rsidR="00647511" w:rsidRDefault="00647511" w:rsidP="00647511">
      <w:pPr>
        <w:pStyle w:val="ListParagraph"/>
        <w:numPr>
          <w:ilvl w:val="0"/>
          <w:numId w:val="1"/>
        </w:numPr>
        <w:spacing w:line="480" w:lineRule="auto"/>
        <w:ind w:left="0" w:firstLine="0"/>
        <w:jc w:val="both"/>
        <w:rPr>
          <w:rFonts w:ascii="Arial" w:hAnsi="Arial" w:cs="Arial"/>
          <w:sz w:val="23"/>
          <w:szCs w:val="23"/>
        </w:rPr>
      </w:pPr>
      <w:r w:rsidRPr="00647511">
        <w:rPr>
          <w:rFonts w:ascii="Arial" w:hAnsi="Arial" w:cs="Arial"/>
          <w:sz w:val="23"/>
          <w:szCs w:val="23"/>
        </w:rPr>
        <w:t xml:space="preserve">After examining the case file, we found that on the previous hearing held on 09.04.2018, complainant, Sh. </w:t>
      </w:r>
      <w:proofErr w:type="spellStart"/>
      <w:r w:rsidRPr="00647511">
        <w:rPr>
          <w:rFonts w:ascii="Arial" w:hAnsi="Arial" w:cs="Arial"/>
          <w:sz w:val="23"/>
          <w:szCs w:val="23"/>
        </w:rPr>
        <w:t>Janak</w:t>
      </w:r>
      <w:proofErr w:type="spellEnd"/>
      <w:r w:rsidRPr="00647511">
        <w:rPr>
          <w:rFonts w:ascii="Arial" w:hAnsi="Arial" w:cs="Arial"/>
          <w:sz w:val="23"/>
          <w:szCs w:val="23"/>
        </w:rPr>
        <w:t xml:space="preserve"> Raj intimated the Commission that he is unable to attend today’s hearing and requested for an adjournment. Another opportunity was given to the complainant to represent this case in person or through any of his representative(s) on the next date of hearing i.e. today but the complainant failed to do so.</w:t>
      </w:r>
    </w:p>
    <w:p w:rsidR="000935DC" w:rsidRPr="005D7AE4" w:rsidRDefault="000935DC" w:rsidP="000935DC">
      <w:pPr>
        <w:pStyle w:val="ListParagraph"/>
        <w:spacing w:line="480" w:lineRule="auto"/>
        <w:ind w:left="0" w:firstLine="720"/>
        <w:jc w:val="both"/>
        <w:rPr>
          <w:sz w:val="23"/>
          <w:szCs w:val="23"/>
        </w:rPr>
      </w:pPr>
      <w:r>
        <w:rPr>
          <w:rFonts w:ascii="Arial" w:hAnsi="Arial" w:cs="Arial"/>
          <w:sz w:val="23"/>
          <w:szCs w:val="23"/>
        </w:rPr>
        <w:t>Another opportunity was also given to the respondent PIO to represent this case in person or through any of his representative(s) who is well aware regarding the facts of this case, on the next date of hearing positively but the respondent PIO also failed to do so.</w:t>
      </w:r>
    </w:p>
    <w:p w:rsidR="00005686" w:rsidRDefault="00D54841" w:rsidP="00005686">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W</w:t>
      </w:r>
      <w:r w:rsidR="00647511" w:rsidRPr="00647511">
        <w:rPr>
          <w:rFonts w:ascii="Arial" w:hAnsi="Arial" w:cs="Arial"/>
          <w:sz w:val="23"/>
          <w:szCs w:val="23"/>
        </w:rPr>
        <w:t>e are of the considered view that the present case (CC: 1103 of 2017) must be dealt by the First Appellate Authority.</w:t>
      </w:r>
    </w:p>
    <w:p w:rsidR="00647511" w:rsidRDefault="00647511" w:rsidP="00005686">
      <w:pPr>
        <w:pStyle w:val="ListParagraph"/>
        <w:spacing w:line="480" w:lineRule="auto"/>
        <w:ind w:left="0" w:firstLine="720"/>
        <w:jc w:val="both"/>
        <w:rPr>
          <w:rFonts w:ascii="Arial" w:hAnsi="Arial" w:cs="Arial"/>
          <w:sz w:val="23"/>
          <w:szCs w:val="23"/>
        </w:rPr>
      </w:pPr>
      <w:r w:rsidRPr="00005686">
        <w:rPr>
          <w:rFonts w:ascii="Arial" w:hAnsi="Arial" w:cs="Arial"/>
          <w:sz w:val="23"/>
          <w:szCs w:val="23"/>
        </w:rPr>
        <w:t xml:space="preserve">Hence, this case is </w:t>
      </w:r>
      <w:r w:rsidRPr="00005686">
        <w:rPr>
          <w:rFonts w:ascii="Arial" w:hAnsi="Arial" w:cs="Arial"/>
          <w:b/>
          <w:bCs/>
          <w:sz w:val="23"/>
          <w:szCs w:val="23"/>
          <w:u w:val="single"/>
        </w:rPr>
        <w:t xml:space="preserve">remanded to First Appellate Authority, of Office of Punjab State Warehousing Corporation, </w:t>
      </w:r>
      <w:proofErr w:type="spellStart"/>
      <w:r w:rsidRPr="00005686">
        <w:rPr>
          <w:rFonts w:ascii="Arial" w:hAnsi="Arial" w:cs="Arial"/>
          <w:b/>
          <w:bCs/>
          <w:sz w:val="23"/>
          <w:szCs w:val="23"/>
          <w:u w:val="single"/>
        </w:rPr>
        <w:t>Fatehgarh</w:t>
      </w:r>
      <w:proofErr w:type="spellEnd"/>
      <w:r w:rsidRPr="00005686">
        <w:rPr>
          <w:rFonts w:ascii="Arial" w:hAnsi="Arial" w:cs="Arial"/>
          <w:b/>
          <w:bCs/>
          <w:sz w:val="23"/>
          <w:szCs w:val="23"/>
          <w:u w:val="single"/>
        </w:rPr>
        <w:t xml:space="preserve"> Sahib</w:t>
      </w:r>
      <w:r w:rsidRPr="00005686">
        <w:rPr>
          <w:rFonts w:ascii="Arial" w:hAnsi="Arial" w:cs="Arial"/>
          <w:sz w:val="23"/>
          <w:szCs w:val="23"/>
        </w:rPr>
        <w:t xml:space="preserve"> with the directions to decide the case as per provisions of the RTI Act, after giving due opportunity to the parties concerned, examining the evidences, documents placed on record/submitted by the parties concerned and subsequently pass a speaking order. A copy of the RTI request along with this order is also enclosed for ready reference of First Appellate Authority, who will treat it as first appeal. </w:t>
      </w:r>
    </w:p>
    <w:p w:rsidR="00005686" w:rsidRDefault="00005686" w:rsidP="00005686">
      <w:pPr>
        <w:pStyle w:val="ListParagraph"/>
        <w:spacing w:line="480" w:lineRule="auto"/>
        <w:ind w:left="0" w:firstLine="720"/>
        <w:jc w:val="right"/>
        <w:rPr>
          <w:rFonts w:ascii="Arial" w:hAnsi="Arial" w:cs="Arial"/>
          <w:sz w:val="23"/>
          <w:szCs w:val="23"/>
        </w:rPr>
      </w:pPr>
    </w:p>
    <w:p w:rsidR="00005686" w:rsidRPr="00005686" w:rsidRDefault="00005686" w:rsidP="00005686">
      <w:pPr>
        <w:pStyle w:val="ListParagraph"/>
        <w:spacing w:line="480" w:lineRule="auto"/>
        <w:ind w:left="0" w:firstLine="720"/>
        <w:jc w:val="right"/>
        <w:rPr>
          <w:rFonts w:ascii="Arial" w:hAnsi="Arial" w:cs="Arial"/>
          <w:sz w:val="23"/>
          <w:szCs w:val="23"/>
        </w:rPr>
      </w:pPr>
      <w:r>
        <w:rPr>
          <w:rFonts w:ascii="Arial" w:hAnsi="Arial" w:cs="Arial"/>
          <w:sz w:val="23"/>
          <w:szCs w:val="23"/>
        </w:rPr>
        <w:t>1/2</w:t>
      </w:r>
    </w:p>
    <w:p w:rsidR="00005686" w:rsidRDefault="00005686" w:rsidP="00005686">
      <w:pPr>
        <w:spacing w:after="0" w:line="240" w:lineRule="auto"/>
        <w:jc w:val="right"/>
        <w:rPr>
          <w:rFonts w:ascii="Arial" w:hAnsi="Arial" w:cs="Arial"/>
          <w:b/>
          <w:sz w:val="23"/>
          <w:szCs w:val="23"/>
          <w:u w:val="single"/>
        </w:rPr>
      </w:pPr>
      <w:proofErr w:type="gramStart"/>
      <w:r w:rsidRPr="006C1A71">
        <w:rPr>
          <w:rFonts w:ascii="Arial" w:hAnsi="Arial" w:cs="Arial"/>
          <w:b/>
          <w:sz w:val="23"/>
          <w:szCs w:val="23"/>
          <w:u w:val="single"/>
        </w:rPr>
        <w:lastRenderedPageBreak/>
        <w:t>Complaint Case No.</w:t>
      </w:r>
      <w:proofErr w:type="gramEnd"/>
      <w:r w:rsidRPr="006C1A71">
        <w:rPr>
          <w:rFonts w:ascii="Arial" w:hAnsi="Arial" w:cs="Arial"/>
          <w:b/>
          <w:sz w:val="23"/>
          <w:szCs w:val="23"/>
          <w:u w:val="single"/>
        </w:rPr>
        <w:t xml:space="preserve">  1103 of 2017</w:t>
      </w:r>
    </w:p>
    <w:p w:rsidR="00005686" w:rsidRDefault="00005686" w:rsidP="00005686">
      <w:pPr>
        <w:pStyle w:val="ListParagraph"/>
        <w:spacing w:line="480" w:lineRule="auto"/>
        <w:ind w:left="0" w:firstLine="720"/>
        <w:jc w:val="both"/>
        <w:rPr>
          <w:rFonts w:ascii="Arial" w:hAnsi="Arial" w:cs="Arial"/>
          <w:sz w:val="23"/>
          <w:szCs w:val="23"/>
        </w:rPr>
      </w:pPr>
    </w:p>
    <w:p w:rsidR="00647511" w:rsidRPr="00647511" w:rsidRDefault="00647511" w:rsidP="00005686">
      <w:pPr>
        <w:pStyle w:val="ListParagraph"/>
        <w:spacing w:line="480" w:lineRule="auto"/>
        <w:ind w:left="0" w:firstLine="720"/>
        <w:jc w:val="both"/>
        <w:rPr>
          <w:rFonts w:ascii="Arial" w:hAnsi="Arial" w:cs="Arial"/>
          <w:sz w:val="23"/>
          <w:szCs w:val="23"/>
        </w:rPr>
      </w:pPr>
      <w:r w:rsidRPr="00647511">
        <w:rPr>
          <w:rFonts w:ascii="Arial" w:hAnsi="Arial" w:cs="Arial"/>
          <w:sz w:val="23"/>
          <w:szCs w:val="23"/>
        </w:rPr>
        <w:t>If the complainant is not satisfied with the decision of the First Appellate authority, he is free to approach the Commission by way of second appeal within one month after receipt of this order.</w:t>
      </w:r>
    </w:p>
    <w:p w:rsidR="00647511" w:rsidRPr="00005686" w:rsidRDefault="00647511" w:rsidP="00647511">
      <w:pPr>
        <w:pStyle w:val="ListParagraph"/>
        <w:numPr>
          <w:ilvl w:val="0"/>
          <w:numId w:val="1"/>
        </w:numPr>
        <w:spacing w:line="480" w:lineRule="auto"/>
        <w:ind w:left="0" w:firstLine="0"/>
        <w:jc w:val="both"/>
        <w:rPr>
          <w:rFonts w:ascii="Arial" w:hAnsi="Arial" w:cs="Arial"/>
          <w:b/>
          <w:bCs/>
          <w:sz w:val="23"/>
          <w:szCs w:val="23"/>
        </w:rPr>
      </w:pPr>
      <w:r w:rsidRPr="00647511">
        <w:rPr>
          <w:rFonts w:ascii="Arial" w:hAnsi="Arial" w:cs="Arial"/>
          <w:sz w:val="23"/>
          <w:szCs w:val="23"/>
        </w:rPr>
        <w:t xml:space="preserve">Announced in the Court, copy of the order to be sent to the parties through </w:t>
      </w:r>
      <w:r w:rsidRPr="00005686">
        <w:rPr>
          <w:rFonts w:ascii="Arial" w:hAnsi="Arial" w:cs="Arial"/>
          <w:b/>
          <w:bCs/>
          <w:sz w:val="23"/>
          <w:szCs w:val="23"/>
        </w:rPr>
        <w:t>registered post.</w:t>
      </w:r>
    </w:p>
    <w:p w:rsidR="00647511" w:rsidRDefault="00647511" w:rsidP="00647511">
      <w:pPr>
        <w:pStyle w:val="ListParagraph"/>
        <w:jc w:val="both"/>
      </w:pPr>
    </w:p>
    <w:p w:rsidR="0034649A" w:rsidRPr="00953F4D" w:rsidRDefault="0034649A" w:rsidP="0034649A">
      <w:pPr>
        <w:spacing w:after="0" w:line="240" w:lineRule="auto"/>
        <w:jc w:val="both"/>
        <w:rPr>
          <w:rFonts w:ascii="Arial" w:hAnsi="Arial" w:cs="Arial"/>
          <w:b/>
          <w:sz w:val="24"/>
          <w:szCs w:val="24"/>
        </w:rPr>
      </w:pPr>
      <w:r>
        <w:rPr>
          <w:rFonts w:ascii="Arial" w:hAnsi="Arial" w:cs="Arial"/>
          <w:b/>
          <w:sz w:val="24"/>
          <w:szCs w:val="24"/>
        </w:rPr>
        <w:t xml:space="preserve">        </w:t>
      </w: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53F4D">
        <w:rPr>
          <w:rFonts w:ascii="Arial" w:hAnsi="Arial" w:cs="Arial"/>
          <w:b/>
          <w:sz w:val="24"/>
          <w:szCs w:val="24"/>
        </w:rPr>
        <w:t xml:space="preserve">(Dr. Pawan Kumar Singla) </w:t>
      </w:r>
    </w:p>
    <w:p w:rsidR="0034649A" w:rsidRPr="00953F4D" w:rsidRDefault="0034649A" w:rsidP="0034649A">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34649A" w:rsidRDefault="0034649A" w:rsidP="0034649A">
      <w:pPr>
        <w:pStyle w:val="ListParagraph"/>
        <w:rPr>
          <w:rFonts w:ascii="Arial" w:hAnsi="Arial" w:cs="Arial"/>
          <w:b/>
          <w:sz w:val="24"/>
          <w:szCs w:val="24"/>
        </w:rPr>
      </w:pPr>
    </w:p>
    <w:p w:rsidR="0034649A" w:rsidRPr="00953F4D" w:rsidRDefault="0034649A" w:rsidP="0034649A">
      <w:pPr>
        <w:pStyle w:val="ListParagraph"/>
        <w:rPr>
          <w:rFonts w:ascii="Arial" w:hAnsi="Arial" w:cs="Arial"/>
          <w:b/>
          <w:sz w:val="24"/>
          <w:szCs w:val="24"/>
        </w:rPr>
      </w:pPr>
    </w:p>
    <w:p w:rsidR="0034649A" w:rsidRDefault="0034649A" w:rsidP="0034649A">
      <w:pPr>
        <w:spacing w:after="0" w:line="240" w:lineRule="auto"/>
        <w:rPr>
          <w:rFonts w:ascii="Arial" w:hAnsi="Arial" w:cs="Arial"/>
          <w:b/>
          <w:sz w:val="24"/>
          <w:szCs w:val="24"/>
        </w:rPr>
      </w:pPr>
      <w:r w:rsidRPr="00953F4D">
        <w:rPr>
          <w:rFonts w:ascii="Arial" w:hAnsi="Arial" w:cs="Arial"/>
          <w:b/>
          <w:sz w:val="24"/>
          <w:szCs w:val="24"/>
        </w:rPr>
        <w:t>Chandigarh</w:t>
      </w:r>
      <w:r>
        <w:rPr>
          <w:rFonts w:ascii="Arial" w:hAnsi="Arial" w:cs="Arial"/>
          <w:b/>
          <w:sz w:val="24"/>
          <w:szCs w:val="24"/>
        </w:rPr>
        <w:t xml:space="preserve"> </w:t>
      </w:r>
      <w:r w:rsidRPr="00953F4D">
        <w:rPr>
          <w:rFonts w:ascii="Arial" w:hAnsi="Arial" w:cs="Arial"/>
          <w:b/>
          <w:sz w:val="24"/>
          <w:szCs w:val="24"/>
        </w:rPr>
        <w:t xml:space="preserve">Dated: </w:t>
      </w:r>
      <w:r>
        <w:rPr>
          <w:rFonts w:ascii="Arial" w:hAnsi="Arial" w:cs="Arial"/>
          <w:b/>
          <w:sz w:val="24"/>
          <w:szCs w:val="24"/>
        </w:rPr>
        <w:t xml:space="preserve"> 03.05.2018 (12:00 Noon)</w:t>
      </w:r>
    </w:p>
    <w:p w:rsidR="00A410B9" w:rsidRDefault="00A410B9" w:rsidP="0034649A">
      <w:pPr>
        <w:spacing w:after="0" w:line="240" w:lineRule="auto"/>
        <w:rPr>
          <w:rFonts w:ascii="Arial" w:hAnsi="Arial" w:cs="Arial"/>
          <w:b/>
          <w:sz w:val="24"/>
          <w:szCs w:val="24"/>
        </w:rPr>
      </w:pPr>
    </w:p>
    <w:p w:rsidR="00A410B9" w:rsidRDefault="00A410B9" w:rsidP="0034649A">
      <w:pPr>
        <w:spacing w:after="0" w:line="240" w:lineRule="auto"/>
        <w:rPr>
          <w:rFonts w:ascii="Arial" w:hAnsi="Arial" w:cs="Arial"/>
          <w:b/>
          <w:sz w:val="24"/>
          <w:szCs w:val="24"/>
        </w:rPr>
      </w:pPr>
    </w:p>
    <w:p w:rsidR="00A410B9" w:rsidRPr="006C1A71" w:rsidRDefault="004A4B79" w:rsidP="00A410B9">
      <w:pPr>
        <w:spacing w:after="0" w:line="240" w:lineRule="auto"/>
        <w:ind w:left="720" w:firstLine="720"/>
        <w:jc w:val="both"/>
        <w:rPr>
          <w:rFonts w:ascii="Arial" w:hAnsi="Arial" w:cs="Arial"/>
          <w:b/>
          <w:sz w:val="23"/>
          <w:szCs w:val="23"/>
        </w:rPr>
      </w:pPr>
      <w:r>
        <w:rPr>
          <w:rFonts w:ascii="Arial" w:hAnsi="Arial" w:cs="Arial"/>
          <w:b/>
          <w:sz w:val="23"/>
          <w:szCs w:val="23"/>
        </w:rPr>
        <w:t>First Appellate Authority (By Name)</w:t>
      </w:r>
      <w:r w:rsidR="00A410B9" w:rsidRPr="006C1A71">
        <w:rPr>
          <w:rFonts w:ascii="Arial" w:hAnsi="Arial" w:cs="Arial"/>
          <w:b/>
          <w:sz w:val="23"/>
          <w:szCs w:val="23"/>
        </w:rPr>
        <w:t>,</w:t>
      </w:r>
    </w:p>
    <w:p w:rsidR="00A410B9" w:rsidRPr="006C1A71" w:rsidRDefault="00A410B9" w:rsidP="00A410B9">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6C1A71">
        <w:rPr>
          <w:rFonts w:ascii="Arial" w:hAnsi="Arial" w:cs="Arial"/>
          <w:sz w:val="23"/>
          <w:szCs w:val="23"/>
        </w:rPr>
        <w:t>O/o Punjab State Warehousing Corporation,</w:t>
      </w:r>
    </w:p>
    <w:p w:rsidR="00A410B9" w:rsidRDefault="00A410B9" w:rsidP="00A410B9">
      <w:pPr>
        <w:spacing w:after="0" w:line="240" w:lineRule="auto"/>
        <w:ind w:left="720" w:firstLine="720"/>
        <w:rPr>
          <w:rFonts w:ascii="Arial" w:hAnsi="Arial" w:cs="Arial"/>
          <w:sz w:val="23"/>
          <w:szCs w:val="23"/>
        </w:rPr>
      </w:pPr>
      <w:proofErr w:type="spellStart"/>
      <w:r w:rsidRPr="006C1A71">
        <w:rPr>
          <w:rFonts w:ascii="Arial" w:hAnsi="Arial" w:cs="Arial"/>
          <w:sz w:val="23"/>
          <w:szCs w:val="23"/>
        </w:rPr>
        <w:t>Fatehgarh</w:t>
      </w:r>
      <w:proofErr w:type="spellEnd"/>
      <w:r w:rsidRPr="006C1A71">
        <w:rPr>
          <w:rFonts w:ascii="Arial" w:hAnsi="Arial" w:cs="Arial"/>
          <w:sz w:val="23"/>
          <w:szCs w:val="23"/>
        </w:rPr>
        <w:t xml:space="preserve"> Sahib</w:t>
      </w:r>
    </w:p>
    <w:p w:rsidR="00A410B9" w:rsidRDefault="00A410B9" w:rsidP="00A410B9">
      <w:pPr>
        <w:spacing w:after="0" w:line="240" w:lineRule="auto"/>
        <w:rPr>
          <w:rFonts w:ascii="Arial" w:hAnsi="Arial" w:cs="Arial"/>
          <w:sz w:val="23"/>
          <w:szCs w:val="23"/>
        </w:rPr>
      </w:pPr>
    </w:p>
    <w:p w:rsidR="00A410B9" w:rsidRPr="00953F4D" w:rsidRDefault="00A410B9" w:rsidP="00A410B9">
      <w:pPr>
        <w:spacing w:after="0" w:line="240" w:lineRule="auto"/>
        <w:rPr>
          <w:rFonts w:ascii="Arial" w:hAnsi="Arial" w:cs="Arial"/>
          <w:b/>
          <w:sz w:val="24"/>
          <w:szCs w:val="24"/>
        </w:rPr>
      </w:pPr>
      <w:proofErr w:type="gramStart"/>
      <w:r w:rsidRPr="00945207">
        <w:rPr>
          <w:rFonts w:ascii="Arial" w:hAnsi="Arial" w:cs="Arial"/>
          <w:b/>
          <w:bCs/>
          <w:sz w:val="23"/>
          <w:szCs w:val="23"/>
        </w:rPr>
        <w:t>Encl</w:t>
      </w:r>
      <w:r>
        <w:rPr>
          <w:rFonts w:ascii="Arial" w:hAnsi="Arial" w:cs="Arial"/>
          <w:sz w:val="23"/>
          <w:szCs w:val="23"/>
        </w:rPr>
        <w:t xml:space="preserve">. RTI </w:t>
      </w:r>
      <w:r w:rsidR="00945207">
        <w:rPr>
          <w:rFonts w:ascii="Arial" w:hAnsi="Arial" w:cs="Arial"/>
          <w:sz w:val="23"/>
          <w:szCs w:val="23"/>
        </w:rPr>
        <w:t>Request</w:t>
      </w:r>
      <w:r>
        <w:rPr>
          <w:rFonts w:ascii="Arial" w:hAnsi="Arial" w:cs="Arial"/>
          <w:sz w:val="23"/>
          <w:szCs w:val="23"/>
        </w:rPr>
        <w:t>.</w:t>
      </w:r>
      <w:proofErr w:type="gramEnd"/>
      <w:r w:rsidR="00945207">
        <w:rPr>
          <w:rFonts w:ascii="Arial" w:hAnsi="Arial" w:cs="Arial"/>
          <w:sz w:val="23"/>
          <w:szCs w:val="23"/>
        </w:rPr>
        <w:t xml:space="preserve"> </w:t>
      </w:r>
    </w:p>
    <w:p w:rsidR="0034649A" w:rsidRDefault="0034649A" w:rsidP="0034649A">
      <w:pPr>
        <w:spacing w:after="0" w:line="240" w:lineRule="auto"/>
        <w:rPr>
          <w:rFonts w:ascii="Arial" w:hAnsi="Arial" w:cs="Arial"/>
          <w:b/>
          <w:sz w:val="24"/>
          <w:szCs w:val="24"/>
        </w:rPr>
      </w:pPr>
    </w:p>
    <w:p w:rsidR="009776E4" w:rsidRDefault="009776E4" w:rsidP="0034649A">
      <w:pPr>
        <w:spacing w:after="0" w:line="240" w:lineRule="auto"/>
        <w:rPr>
          <w:rFonts w:ascii="Arial" w:hAnsi="Arial" w:cs="Arial"/>
          <w:b/>
          <w:sz w:val="24"/>
          <w:szCs w:val="24"/>
        </w:rPr>
      </w:pPr>
    </w:p>
    <w:p w:rsidR="0034649A" w:rsidRDefault="0034649A" w:rsidP="0034649A">
      <w:pPr>
        <w:spacing w:after="0" w:line="240" w:lineRule="auto"/>
        <w:rPr>
          <w:rFonts w:ascii="Arial" w:hAnsi="Arial" w:cs="Arial"/>
          <w:b/>
          <w:sz w:val="24"/>
          <w:szCs w:val="24"/>
        </w:rPr>
      </w:pPr>
      <w:r w:rsidRPr="00953F4D">
        <w:rPr>
          <w:rFonts w:ascii="Arial" w:hAnsi="Arial" w:cs="Arial"/>
          <w:b/>
          <w:sz w:val="24"/>
          <w:szCs w:val="24"/>
        </w:rPr>
        <w:t>Copy to:</w:t>
      </w:r>
      <w:r>
        <w:rPr>
          <w:rFonts w:ascii="Arial" w:hAnsi="Arial" w:cs="Arial"/>
          <w:b/>
          <w:sz w:val="24"/>
          <w:szCs w:val="24"/>
        </w:rPr>
        <w:t xml:space="preserve"> </w:t>
      </w:r>
    </w:p>
    <w:p w:rsidR="0034649A" w:rsidRPr="006C1A71" w:rsidRDefault="0034649A" w:rsidP="0034649A">
      <w:pPr>
        <w:pStyle w:val="ListParagraph"/>
        <w:numPr>
          <w:ilvl w:val="0"/>
          <w:numId w:val="2"/>
        </w:numPr>
        <w:spacing w:after="0" w:line="240" w:lineRule="auto"/>
        <w:rPr>
          <w:rFonts w:ascii="Arial" w:hAnsi="Arial" w:cs="Arial"/>
          <w:sz w:val="24"/>
          <w:szCs w:val="24"/>
        </w:rPr>
      </w:pPr>
      <w:r w:rsidRPr="006C1A71">
        <w:rPr>
          <w:rFonts w:ascii="Arial" w:hAnsi="Arial" w:cs="Arial"/>
          <w:sz w:val="24"/>
          <w:szCs w:val="24"/>
        </w:rPr>
        <w:t>PS/SIC (PC) for kind information.</w:t>
      </w:r>
    </w:p>
    <w:p w:rsidR="00BA1A5B" w:rsidRDefault="00BA1A5B" w:rsidP="00BA1A5B">
      <w:pPr>
        <w:pStyle w:val="ListParagraph"/>
        <w:spacing w:line="480" w:lineRule="auto"/>
        <w:jc w:val="right"/>
        <w:rPr>
          <w:rFonts w:ascii="Arial" w:hAnsi="Arial" w:cs="Arial"/>
          <w:sz w:val="23"/>
          <w:szCs w:val="23"/>
        </w:rPr>
      </w:pPr>
    </w:p>
    <w:p w:rsidR="00A410B9" w:rsidRDefault="00A410B9" w:rsidP="00BA1A5B">
      <w:pPr>
        <w:pStyle w:val="ListParagraph"/>
        <w:spacing w:line="480" w:lineRule="auto"/>
        <w:jc w:val="right"/>
        <w:rPr>
          <w:rFonts w:ascii="Arial" w:hAnsi="Arial" w:cs="Arial"/>
          <w:sz w:val="23"/>
          <w:szCs w:val="23"/>
        </w:rPr>
      </w:pPr>
    </w:p>
    <w:p w:rsidR="00A410B9" w:rsidRDefault="00A410B9"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BA1A5B" w:rsidRDefault="00BA1A5B" w:rsidP="00BA1A5B">
      <w:pPr>
        <w:pStyle w:val="ListParagraph"/>
        <w:spacing w:line="480" w:lineRule="auto"/>
        <w:jc w:val="right"/>
        <w:rPr>
          <w:rFonts w:ascii="Arial" w:hAnsi="Arial" w:cs="Arial"/>
          <w:sz w:val="23"/>
          <w:szCs w:val="23"/>
        </w:rPr>
      </w:pPr>
    </w:p>
    <w:p w:rsidR="0034649A" w:rsidRPr="004F653B" w:rsidRDefault="00BA1A5B" w:rsidP="0056372C">
      <w:pPr>
        <w:pStyle w:val="ListParagraph"/>
        <w:spacing w:line="480" w:lineRule="auto"/>
        <w:jc w:val="right"/>
        <w:rPr>
          <w:sz w:val="23"/>
          <w:szCs w:val="23"/>
        </w:rPr>
      </w:pPr>
      <w:r>
        <w:rPr>
          <w:rFonts w:ascii="Arial" w:hAnsi="Arial" w:cs="Arial"/>
          <w:sz w:val="23"/>
          <w:szCs w:val="23"/>
        </w:rPr>
        <w:t>2/2</w:t>
      </w:r>
    </w:p>
    <w:p w:rsidR="00915D44" w:rsidRDefault="00915D44"/>
    <w:sectPr w:rsidR="00915D44" w:rsidSect="0000568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947"/>
    <w:multiLevelType w:val="hybridMultilevel"/>
    <w:tmpl w:val="5AEE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3E7A"/>
    <w:multiLevelType w:val="hybridMultilevel"/>
    <w:tmpl w:val="1DB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649A"/>
    <w:rsid w:val="00005686"/>
    <w:rsid w:val="000935DC"/>
    <w:rsid w:val="0034649A"/>
    <w:rsid w:val="00464AF0"/>
    <w:rsid w:val="004A4B79"/>
    <w:rsid w:val="0056372C"/>
    <w:rsid w:val="00647511"/>
    <w:rsid w:val="008573BC"/>
    <w:rsid w:val="00915D44"/>
    <w:rsid w:val="00945207"/>
    <w:rsid w:val="009776E4"/>
    <w:rsid w:val="00A410B9"/>
    <w:rsid w:val="00BA1A5B"/>
    <w:rsid w:val="00D548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9A"/>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49A"/>
    <w:rPr>
      <w:color w:val="0000FF" w:themeColor="hyperlink"/>
      <w:u w:val="single"/>
    </w:rPr>
  </w:style>
  <w:style w:type="paragraph" w:styleId="ListParagraph">
    <w:name w:val="List Paragraph"/>
    <w:basedOn w:val="Normal"/>
    <w:uiPriority w:val="34"/>
    <w:qFormat/>
    <w:rsid w:val="00346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11</cp:revision>
  <cp:lastPrinted>2018-05-09T06:47:00Z</cp:lastPrinted>
  <dcterms:created xsi:type="dcterms:W3CDTF">2018-05-09T06:42:00Z</dcterms:created>
  <dcterms:modified xsi:type="dcterms:W3CDTF">2018-05-14T07:32:00Z</dcterms:modified>
</cp:coreProperties>
</file>